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CA0A" w14:textId="4130406B" w:rsidR="00260D75" w:rsidRDefault="00E341D4">
      <w:pPr>
        <w:rPr>
          <w:rFonts w:ascii="Calibri" w:hAnsi="Calibri"/>
          <w:sz w:val="20"/>
          <w:szCs w:val="20"/>
        </w:rPr>
      </w:pPr>
      <w:r>
        <w:rPr>
          <w:rFonts w:ascii="Times New Roman" w:hAnsi="Times New Roman" w:cs="Times New Roman"/>
          <w:noProof/>
          <w:lang w:eastAsia="fr-CA"/>
        </w:rPr>
        <mc:AlternateContent>
          <mc:Choice Requires="wps">
            <w:drawing>
              <wp:anchor distT="0" distB="0" distL="114300" distR="114300" simplePos="0" relativeHeight="251661312" behindDoc="0" locked="0" layoutInCell="1" allowOverlap="1" wp14:anchorId="7F07B2C5" wp14:editId="3EE0D470">
                <wp:simplePos x="0" y="0"/>
                <wp:positionH relativeFrom="page">
                  <wp:posOffset>761119</wp:posOffset>
                </wp:positionH>
                <wp:positionV relativeFrom="page">
                  <wp:posOffset>274849</wp:posOffset>
                </wp:positionV>
                <wp:extent cx="4069873" cy="739976"/>
                <wp:effectExtent l="0" t="0" r="26035" b="22225"/>
                <wp:wrapNone/>
                <wp:docPr id="3" name="Zone de texte 3"/>
                <wp:cNvGraphicFramePr/>
                <a:graphic xmlns:a="http://schemas.openxmlformats.org/drawingml/2006/main">
                  <a:graphicData uri="http://schemas.microsoft.com/office/word/2010/wordprocessingShape">
                    <wps:wsp>
                      <wps:cNvSpPr txBox="1"/>
                      <wps:spPr>
                        <a:xfrm>
                          <a:off x="0" y="0"/>
                          <a:ext cx="4069873" cy="739976"/>
                        </a:xfrm>
                        <a:prstGeom prst="rect">
                          <a:avLst/>
                        </a:prstGeom>
                        <a:solidFill>
                          <a:schemeClr val="lt1"/>
                        </a:solidFill>
                        <a:ln w="6350">
                          <a:solidFill>
                            <a:srgbClr val="C00000"/>
                          </a:solidFill>
                          <a:prstDash val="dash"/>
                        </a:ln>
                      </wps:spPr>
                      <wps:txbx>
                        <w:txbxContent>
                          <w:p w14:paraId="3520BA33" w14:textId="40619643" w:rsidR="00E341D4" w:rsidRPr="009A73F1" w:rsidRDefault="00E341D4" w:rsidP="00E341D4">
                            <w:pPr>
                              <w:ind w:left="1170" w:hanging="1170"/>
                              <w:rPr>
                                <w:rFonts w:asciiTheme="minorHAnsi" w:hAnsiTheme="minorHAnsi" w:cstheme="minorHAnsi"/>
                                <w:sz w:val="16"/>
                                <w:szCs w:val="16"/>
                              </w:rPr>
                            </w:pPr>
                            <w:r w:rsidRPr="00E341D4">
                              <w:rPr>
                                <w:rFonts w:asciiTheme="minorHAnsi" w:hAnsiTheme="minorHAnsi" w:cstheme="minorHAnsi"/>
                                <w:b/>
                                <w:bCs/>
                                <w:color w:val="C00000"/>
                                <w:sz w:val="20"/>
                                <w:szCs w:val="20"/>
                              </w:rPr>
                              <w:t>ATTENTION :</w:t>
                            </w:r>
                            <w:r>
                              <w:rPr>
                                <w:rFonts w:asciiTheme="minorHAnsi" w:hAnsiTheme="minorHAnsi" w:cstheme="minorHAnsi"/>
                                <w:sz w:val="20"/>
                                <w:szCs w:val="20"/>
                              </w:rPr>
                              <w:tab/>
                            </w:r>
                            <w:r w:rsidRPr="009A73F1">
                              <w:rPr>
                                <w:rFonts w:asciiTheme="minorHAnsi" w:hAnsiTheme="minorHAnsi" w:cstheme="minorHAnsi"/>
                                <w:sz w:val="16"/>
                                <w:szCs w:val="16"/>
                              </w:rPr>
                              <w:t>ce modèle regroupe plusieurs avis. Vous n’êtes pas obligée d’utiliser cette version combinée et vous pouvez utiliser des avis distincts pour chaque étape au fur et à mesure de vos décisions. Le congé de maternité doit être annoncé au moins 2 semaines à l’avance et le congé sans</w:t>
                            </w:r>
                            <w:r w:rsidRPr="009A73F1">
                              <w:rPr>
                                <w:sz w:val="16"/>
                                <w:szCs w:val="16"/>
                              </w:rPr>
                              <w:t xml:space="preserve"> </w:t>
                            </w:r>
                            <w:r w:rsidRPr="009A73F1">
                              <w:rPr>
                                <w:rFonts w:asciiTheme="minorHAnsi" w:hAnsiTheme="minorHAnsi" w:cstheme="minorHAnsi"/>
                                <w:sz w:val="16"/>
                                <w:szCs w:val="16"/>
                              </w:rPr>
                              <w:t>traitement au moins 3 semaines à l’avance.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7B2C5" id="_x0000_t202" coordsize="21600,21600" o:spt="202" path="m,l,21600r21600,l21600,xe">
                <v:stroke joinstyle="miter"/>
                <v:path gradientshapeok="t" o:connecttype="rect"/>
              </v:shapetype>
              <v:shape id="Zone de texte 3" o:spid="_x0000_s1026" type="#_x0000_t202" style="position:absolute;left:0;text-align:left;margin-left:59.95pt;margin-top:21.65pt;width:320.45pt;height:5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RQgIAAJUEAAAOAAAAZHJzL2Uyb0RvYy54bWysVE2P2jAQvVfqf7B8LwkfC0tEWFEQVSW0&#10;uxJb7dk4DonkeFzbkNBf37ETvrY9VeVgxp7x88ybN5k9NZUkR2FsCSql/V5MiVAcslLtU/rjbf3l&#10;kRLrmMqYBCVSehKWPs0/f5rVOhEDKEBmwhAEUTapdUoL53QSRZYXomK2B1oodOZgKuZwa/ZRZliN&#10;6JWMBnE8jmowmTbAhbV4umqddB7w81xw95LnVjgiU4q5ubCasO78Gs1nLNkbpouSd2mwf8iiYqXC&#10;Ry9QK+YYOZjyD6iq5AYs5K7HoYogz0suQg1YTT/+UM22YFqEWpAcqy802f8Hy5+PW/1qiGu+QoMN&#10;9ITU2iYWD309TW4q/4+ZEvQjhacLbaJxhOPhKB5PHydDSjj6JsPpdDL2MNH1tjbWfRNQEW+k1GBb&#10;AlvsuLGuDT2H+McsyDJbl1KGjZeCWEpDjgybKF3IEcHvoqQidUrHw4c4AN/5rNnvLveXsf91+d2F&#10;+QxWzBbtOxlaXZRUWMyVFG+5Ztd0TO0gOyGBBlptWc3XJSJtmHWvzKCYkDMcEPeCSy4Bs4TOoqQA&#10;8+tv5z4ee4xeSmoUZ0rtzwMzghL5XWH3p/3RyKs5bEYPkwFuzK1nd+tRh2oJSF0fR1HzYPp4J89m&#10;bqB6xzla+FfRxRTHt1PqzubStSODc8jFYhGCUL+auY3aau6hfas8g2/NOzO6a7RDiTzDWcYs+dDv&#10;NtbfVLA4OMjLIAZPcMtqxztqP8ipm1M/XLf7EHX9msx/AwAA//8DAFBLAwQUAAYACAAAACEAV0tP&#10;R98AAAAKAQAADwAAAGRycy9kb3ducmV2LnhtbEyP0UrEMBRE3wX/IVzBF3GTde26rU0XKQgKIuy6&#10;H5A217bY3JQm29a/9/qkj8MMM2fy/eJ6MeEYOk8a1isFAqn2tqNGw+nj+XYHIkRD1vSeUMM3BtgX&#10;lxe5yayf6YDTMTaCSyhkRkMb45BJGeoWnQkrPyCx9+lHZyLLsZF2NDOXu17eKbWVznTEC60ZsGyx&#10;/jqenYakfy3V23yTnMqDii/vUQ6VnLS+vlqeHkFEXOJfGH7xGR0KZqr8mWwQPet1mnJUw/1mA4ID&#10;D1vFXyp2knQHssjl/wvFDwAAAP//AwBQSwECLQAUAAYACAAAACEAtoM4kv4AAADhAQAAEwAAAAAA&#10;AAAAAAAAAAAAAAAAW0NvbnRlbnRfVHlwZXNdLnhtbFBLAQItABQABgAIAAAAIQA4/SH/1gAAAJQB&#10;AAALAAAAAAAAAAAAAAAAAC8BAABfcmVscy8ucmVsc1BLAQItABQABgAIAAAAIQABr+bRQgIAAJUE&#10;AAAOAAAAAAAAAAAAAAAAAC4CAABkcnMvZTJvRG9jLnhtbFBLAQItABQABgAIAAAAIQBXS09H3wAA&#10;AAoBAAAPAAAAAAAAAAAAAAAAAJwEAABkcnMvZG93bnJldi54bWxQSwUGAAAAAAQABADzAAAAqAUA&#10;AAAA&#10;" fillcolor="white [3201]" strokecolor="#c00000" strokeweight=".5pt">
                <v:stroke dashstyle="dash"/>
                <v:textbox>
                  <w:txbxContent>
                    <w:p w14:paraId="3520BA33" w14:textId="40619643" w:rsidR="00E341D4" w:rsidRPr="009A73F1" w:rsidRDefault="00E341D4" w:rsidP="00E341D4">
                      <w:pPr>
                        <w:ind w:left="1170" w:hanging="1170"/>
                        <w:rPr>
                          <w:rFonts w:asciiTheme="minorHAnsi" w:hAnsiTheme="minorHAnsi" w:cstheme="minorHAnsi"/>
                          <w:sz w:val="16"/>
                          <w:szCs w:val="16"/>
                        </w:rPr>
                      </w:pPr>
                      <w:r w:rsidRPr="00E341D4">
                        <w:rPr>
                          <w:rFonts w:asciiTheme="minorHAnsi" w:hAnsiTheme="minorHAnsi" w:cstheme="minorHAnsi"/>
                          <w:b/>
                          <w:bCs/>
                          <w:color w:val="C00000"/>
                          <w:sz w:val="20"/>
                          <w:szCs w:val="20"/>
                        </w:rPr>
                        <w:t>ATTENTION :</w:t>
                      </w:r>
                      <w:r>
                        <w:rPr>
                          <w:rFonts w:asciiTheme="minorHAnsi" w:hAnsiTheme="minorHAnsi" w:cstheme="minorHAnsi"/>
                          <w:sz w:val="20"/>
                          <w:szCs w:val="20"/>
                        </w:rPr>
                        <w:tab/>
                      </w:r>
                      <w:r w:rsidRPr="009A73F1">
                        <w:rPr>
                          <w:rFonts w:asciiTheme="minorHAnsi" w:hAnsiTheme="minorHAnsi" w:cstheme="minorHAnsi"/>
                          <w:sz w:val="16"/>
                          <w:szCs w:val="16"/>
                        </w:rPr>
                        <w:t>ce modèle regroupe plusieurs avis. Vous n’êtes pas obligée d’utiliser cette version combinée et vous pouvez utiliser des avis distincts pour chaque étape au fur et à mesure de vos décisions. Le congé de maternité doit être annoncé au moins 2 semaines à l’avance et le congé sans</w:t>
                      </w:r>
                      <w:r w:rsidRPr="009A73F1">
                        <w:rPr>
                          <w:sz w:val="16"/>
                          <w:szCs w:val="16"/>
                        </w:rPr>
                        <w:t xml:space="preserve"> </w:t>
                      </w:r>
                      <w:r w:rsidRPr="009A73F1">
                        <w:rPr>
                          <w:rFonts w:asciiTheme="minorHAnsi" w:hAnsiTheme="minorHAnsi" w:cstheme="minorHAnsi"/>
                          <w:sz w:val="16"/>
                          <w:szCs w:val="16"/>
                        </w:rPr>
                        <w:t>traitement au moins 3 semaines à l’avance.</w:t>
                      </w:r>
                    </w:p>
                  </w:txbxContent>
                </v:textbox>
                <w10:wrap anchorx="page" anchory="page"/>
              </v:shape>
            </w:pict>
          </mc:Fallback>
        </mc:AlternateContent>
      </w:r>
      <w:r w:rsidR="00260D75">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316341DA" wp14:editId="73241AD7">
                <wp:simplePos x="0" y="0"/>
                <wp:positionH relativeFrom="page">
                  <wp:posOffset>5028222</wp:posOffset>
                </wp:positionH>
                <wp:positionV relativeFrom="page">
                  <wp:posOffset>273831</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47E20C15" w14:textId="77777777" w:rsidR="00260D75" w:rsidRPr="00260D75" w:rsidRDefault="00260D75" w:rsidP="00260D75">
                            <w:pPr>
                              <w:spacing w:after="60"/>
                              <w:jc w:val="center"/>
                              <w:rPr>
                                <w:rFonts w:asciiTheme="minorHAnsi" w:hAnsiTheme="minorHAnsi" w:cstheme="minorHAnsi"/>
                                <w:b/>
                                <w:bCs/>
                                <w:sz w:val="22"/>
                                <w:szCs w:val="20"/>
                              </w:rPr>
                            </w:pPr>
                            <w:r w:rsidRPr="00260D75">
                              <w:rPr>
                                <w:rFonts w:asciiTheme="minorHAnsi" w:hAnsiTheme="minorHAnsi" w:cstheme="minorHAnsi"/>
                                <w:b/>
                                <w:bCs/>
                                <w:sz w:val="22"/>
                                <w:szCs w:val="20"/>
                              </w:rPr>
                              <w:t>Envoyer par courriel à :</w:t>
                            </w:r>
                          </w:p>
                          <w:p w14:paraId="45F64AD5" w14:textId="77777777" w:rsidR="00260D75" w:rsidRPr="00260D75" w:rsidRDefault="00EA3D0B" w:rsidP="00260D75">
                            <w:pPr>
                              <w:jc w:val="center"/>
                              <w:rPr>
                                <w:rStyle w:val="Lienhypertexte"/>
                                <w:sz w:val="22"/>
                                <w:szCs w:val="18"/>
                              </w:rPr>
                            </w:pPr>
                            <w:hyperlink r:id="rId6" w:history="1">
                              <w:r w:rsidR="00260D75" w:rsidRPr="00260D75">
                                <w:rPr>
                                  <w:rStyle w:val="Lienhypertexte"/>
                                  <w:rFonts w:asciiTheme="minorHAnsi" w:hAnsiTheme="minorHAnsi" w:cstheme="minorHAnsi"/>
                                  <w:sz w:val="22"/>
                                  <w:szCs w:val="20"/>
                                </w:rPr>
                                <w:t>droitsparentaux@cssda.gouv.qc.ca</w:t>
                              </w:r>
                            </w:hyperlink>
                          </w:p>
                          <w:p w14:paraId="1BD4FBCD" w14:textId="77777777" w:rsidR="00260D75" w:rsidRDefault="00260D75" w:rsidP="00260D75">
                            <w:pPr>
                              <w:jc w:val="center"/>
                              <w:rPr>
                                <w:rFonts w:asciiTheme="minorHAnsi" w:hAnsiTheme="minorHAnsi" w:cstheme="minorHAnsi"/>
                                <w:b/>
                                <w:bCs/>
                                <w:sz w:val="22"/>
                                <w:szCs w:val="20"/>
                              </w:rPr>
                            </w:pPr>
                          </w:p>
                          <w:p w14:paraId="1B42225E" w14:textId="29EB3727" w:rsidR="00260D75" w:rsidRPr="00260D75" w:rsidRDefault="0004379E" w:rsidP="00260D75">
                            <w:pPr>
                              <w:jc w:val="center"/>
                              <w:rPr>
                                <w:rFonts w:asciiTheme="minorHAnsi" w:hAnsiTheme="minorHAnsi" w:cstheme="minorHAnsi"/>
                                <w:b/>
                                <w:bCs/>
                                <w:sz w:val="20"/>
                                <w:szCs w:val="20"/>
                              </w:rPr>
                            </w:pPr>
                            <w:proofErr w:type="gramStart"/>
                            <w:r>
                              <w:rPr>
                                <w:rFonts w:asciiTheme="minorHAnsi" w:hAnsiTheme="minorHAnsi" w:cstheme="minorHAnsi"/>
                                <w:b/>
                                <w:bCs/>
                                <w:sz w:val="22"/>
                                <w:szCs w:val="20"/>
                              </w:rPr>
                              <w:t>e</w:t>
                            </w:r>
                            <w:r w:rsidR="00260D75" w:rsidRPr="00260D75">
                              <w:rPr>
                                <w:rFonts w:asciiTheme="minorHAnsi" w:hAnsiTheme="minorHAnsi" w:cstheme="minorHAnsi"/>
                                <w:b/>
                                <w:bCs/>
                                <w:sz w:val="22"/>
                                <w:szCs w:val="20"/>
                              </w:rPr>
                              <w:t>t</w:t>
                            </w:r>
                            <w:proofErr w:type="gramEnd"/>
                            <w:r w:rsidR="00260D75" w:rsidRPr="00260D75">
                              <w:rPr>
                                <w:rFonts w:asciiTheme="minorHAnsi" w:hAnsiTheme="minorHAnsi" w:cstheme="minorHAnsi"/>
                                <w:b/>
                                <w:bCs/>
                                <w:sz w:val="22"/>
                                <w:szCs w:val="20"/>
                              </w:rPr>
                              <w:t xml:space="preserve"> une copie à :</w:t>
                            </w:r>
                          </w:p>
                          <w:p w14:paraId="532D37EE" w14:textId="77777777" w:rsidR="00260D75" w:rsidRPr="00260D75" w:rsidRDefault="00EA3D0B" w:rsidP="00260D75">
                            <w:pPr>
                              <w:jc w:val="center"/>
                              <w:rPr>
                                <w:rFonts w:asciiTheme="minorHAnsi" w:hAnsiTheme="minorHAnsi" w:cstheme="minorHAnsi"/>
                                <w:b/>
                                <w:bCs/>
                                <w:sz w:val="22"/>
                                <w:szCs w:val="20"/>
                              </w:rPr>
                            </w:pPr>
                            <w:hyperlink r:id="rId7" w:history="1">
                              <w:r w:rsidR="00260D75" w:rsidRPr="00260D75">
                                <w:rPr>
                                  <w:rStyle w:val="Lienhypertexte"/>
                                  <w:rFonts w:asciiTheme="minorHAnsi" w:hAnsiTheme="minorHAnsi" w:cstheme="minorHAnsi"/>
                                  <w:sz w:val="22"/>
                                  <w:szCs w:val="20"/>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341DA" id="Zone de texte 1" o:spid="_x0000_s1027" type="#_x0000_t202" style="position:absolute;left:0;text-align:left;margin-left:395.9pt;margin-top:21.55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7VgIAAL0EAAAOAAAAZHJzL2Uyb0RvYy54bWysVMFu2zAMvQ/YPwi6r7bTpm2COEXWoMOA&#10;ri3QDj0rshwLkEVNYmJ3Xz9KTpqkuw27yKRIPZFPj57d9K1hW+WDBlvy4iznTFkJlbbrkv98ufty&#10;zVlAYSthwKqSv6nAb+afP806N1UjaMBUyjMCsWHauZI3iG6aZUE2qhXhDJyyFKzBtwLJ9eus8qIj&#10;9NZkozy/zDrwlfMgVQi0uxyCfJ7w61pJfKzroJCZklNtmFaf1lVcs/lMTNdeuEbLXRniH6pohbZ0&#10;6TvUUqBgG6//gmq19BCgxjMJbQZ1raVKPVA3Rf6hm+dGOJV6IXKCe6cp/D9Y+bB9dk+eYf8VenrA&#10;SEjnwjTQZuynr30bv1QpozhR+PZOm+qRSdocnY8mxTWFJMWKopiM83HEyQ7HnQ/4TUHLolFyT++S&#10;6BLb+4BD6j4l3hbA6OpOG5OcqAV1azzbCnpFg6lIAj/JMpZ1JT8vrsYJ+CSW1HRAWK2LlGM27Q+o&#10;BtTLcZ4nNUTc/YWphROkWORShGZXyjraS8Bdt8bSiQN70cJ+1TNdHTG7guqNCPcwaDE4eacJ9V4E&#10;fBKexEdE0kDhIy21AWpKGu04a8D//rgX80gLFOGsIxGXPPzaCK84M98tqWRSXFwQHCbnYnw1Iscf&#10;R1bHEbtpb4EYLmhknUxmzEezN2sP7SvN2yLeSiFhJd1dctybtziMFs2rVItFSiKdO4H39tnJCB1f&#10;NLL40r8K73Z6QJLSA+zlLqYfZDHkxpMWFhuEWifNRH4HNne004ykJ9vNcxzCYz9lHf468z8AAAD/&#10;/wMAUEsDBBQABgAIAAAAIQAXPnvC4gAAAAsBAAAPAAAAZHJzL2Rvd25yZXYueG1sTI9BS8NAFITv&#10;gv9heYI3u9naJm3MS5GiSEEEaw56e02eSTS7G7LbJv57tyc9DjPMfJNtJt2JEw+utQZBzSIQbEpb&#10;taZGKN4eb1YgnCdTUWcNI/ywg01+eZFRWtnRvPJp72sRSoxLCaHxvk+ldGXDmtzM9myC92kHTT7I&#10;oZbVQGMo152cR1EsNbUmLDTU87bh8nt/1AiTfXp/oSJ+Xj4kCX/tit12pA/E66vp/g6E58n/heGM&#10;H9AhD0wHezSVEx1CslYB3SMsbhWIc0AtVzGIA8JcrRcg80z+/5D/AgAA//8DAFBLAQItABQABgAI&#10;AAAAIQC2gziS/gAAAOEBAAATAAAAAAAAAAAAAAAAAAAAAABbQ29udGVudF9UeXBlc10ueG1sUEsB&#10;Ai0AFAAGAAgAAAAhADj9If/WAAAAlAEAAAsAAAAAAAAAAAAAAAAALwEAAF9yZWxzLy5yZWxzUEsB&#10;Ai0AFAAGAAgAAAAhAHr9pvtWAgAAvQQAAA4AAAAAAAAAAAAAAAAALgIAAGRycy9lMm9Eb2MueG1s&#10;UEsBAi0AFAAGAAgAAAAhABc+e8LiAAAACwEAAA8AAAAAAAAAAAAAAAAAsAQAAGRycy9kb3ducmV2&#10;LnhtbFBLBQYAAAAABAAEAPMAAAC/BQAAAAA=&#10;" fillcolor="white [3201]" strokecolor="#a5a5a5 [2092]" strokeweight=".25pt">
                <v:stroke dashstyle="longDashDot"/>
                <v:textbox>
                  <w:txbxContent>
                    <w:p w14:paraId="47E20C15" w14:textId="77777777" w:rsidR="00260D75" w:rsidRPr="00260D75" w:rsidRDefault="00260D75" w:rsidP="00260D75">
                      <w:pPr>
                        <w:spacing w:after="60"/>
                        <w:jc w:val="center"/>
                        <w:rPr>
                          <w:rFonts w:asciiTheme="minorHAnsi" w:hAnsiTheme="minorHAnsi" w:cstheme="minorHAnsi"/>
                          <w:b/>
                          <w:bCs/>
                          <w:sz w:val="22"/>
                          <w:szCs w:val="20"/>
                        </w:rPr>
                      </w:pPr>
                      <w:r w:rsidRPr="00260D75">
                        <w:rPr>
                          <w:rFonts w:asciiTheme="minorHAnsi" w:hAnsiTheme="minorHAnsi" w:cstheme="minorHAnsi"/>
                          <w:b/>
                          <w:bCs/>
                          <w:sz w:val="22"/>
                          <w:szCs w:val="20"/>
                        </w:rPr>
                        <w:t>Envoyer par courriel à :</w:t>
                      </w:r>
                    </w:p>
                    <w:p w14:paraId="45F64AD5" w14:textId="77777777" w:rsidR="00260D75" w:rsidRPr="00260D75" w:rsidRDefault="00EA3D0B" w:rsidP="00260D75">
                      <w:pPr>
                        <w:jc w:val="center"/>
                        <w:rPr>
                          <w:rStyle w:val="Lienhypertexte"/>
                          <w:sz w:val="22"/>
                          <w:szCs w:val="18"/>
                        </w:rPr>
                      </w:pPr>
                      <w:hyperlink r:id="rId8" w:history="1">
                        <w:r w:rsidR="00260D75" w:rsidRPr="00260D75">
                          <w:rPr>
                            <w:rStyle w:val="Lienhypertexte"/>
                            <w:rFonts w:asciiTheme="minorHAnsi" w:hAnsiTheme="minorHAnsi" w:cstheme="minorHAnsi"/>
                            <w:sz w:val="22"/>
                            <w:szCs w:val="20"/>
                          </w:rPr>
                          <w:t>droitsparentaux@cssda.gouv.qc.ca</w:t>
                        </w:r>
                      </w:hyperlink>
                    </w:p>
                    <w:p w14:paraId="1BD4FBCD" w14:textId="77777777" w:rsidR="00260D75" w:rsidRDefault="00260D75" w:rsidP="00260D75">
                      <w:pPr>
                        <w:jc w:val="center"/>
                        <w:rPr>
                          <w:rFonts w:asciiTheme="minorHAnsi" w:hAnsiTheme="minorHAnsi" w:cstheme="minorHAnsi"/>
                          <w:b/>
                          <w:bCs/>
                          <w:sz w:val="22"/>
                          <w:szCs w:val="20"/>
                        </w:rPr>
                      </w:pPr>
                    </w:p>
                    <w:p w14:paraId="1B42225E" w14:textId="29EB3727" w:rsidR="00260D75" w:rsidRPr="00260D75" w:rsidRDefault="0004379E" w:rsidP="00260D75">
                      <w:pPr>
                        <w:jc w:val="center"/>
                        <w:rPr>
                          <w:rFonts w:asciiTheme="minorHAnsi" w:hAnsiTheme="minorHAnsi" w:cstheme="minorHAnsi"/>
                          <w:b/>
                          <w:bCs/>
                          <w:sz w:val="20"/>
                          <w:szCs w:val="20"/>
                        </w:rPr>
                      </w:pPr>
                      <w:proofErr w:type="gramStart"/>
                      <w:r>
                        <w:rPr>
                          <w:rFonts w:asciiTheme="minorHAnsi" w:hAnsiTheme="minorHAnsi" w:cstheme="minorHAnsi"/>
                          <w:b/>
                          <w:bCs/>
                          <w:sz w:val="22"/>
                          <w:szCs w:val="20"/>
                        </w:rPr>
                        <w:t>e</w:t>
                      </w:r>
                      <w:r w:rsidR="00260D75" w:rsidRPr="00260D75">
                        <w:rPr>
                          <w:rFonts w:asciiTheme="minorHAnsi" w:hAnsiTheme="minorHAnsi" w:cstheme="minorHAnsi"/>
                          <w:b/>
                          <w:bCs/>
                          <w:sz w:val="22"/>
                          <w:szCs w:val="20"/>
                        </w:rPr>
                        <w:t>t</w:t>
                      </w:r>
                      <w:proofErr w:type="gramEnd"/>
                      <w:r w:rsidR="00260D75" w:rsidRPr="00260D75">
                        <w:rPr>
                          <w:rFonts w:asciiTheme="minorHAnsi" w:hAnsiTheme="minorHAnsi" w:cstheme="minorHAnsi"/>
                          <w:b/>
                          <w:bCs/>
                          <w:sz w:val="22"/>
                          <w:szCs w:val="20"/>
                        </w:rPr>
                        <w:t xml:space="preserve"> une copie à :</w:t>
                      </w:r>
                    </w:p>
                    <w:p w14:paraId="532D37EE" w14:textId="77777777" w:rsidR="00260D75" w:rsidRPr="00260D75" w:rsidRDefault="00EA3D0B" w:rsidP="00260D75">
                      <w:pPr>
                        <w:jc w:val="center"/>
                        <w:rPr>
                          <w:rFonts w:asciiTheme="minorHAnsi" w:hAnsiTheme="minorHAnsi" w:cstheme="minorHAnsi"/>
                          <w:b/>
                          <w:bCs/>
                          <w:sz w:val="22"/>
                          <w:szCs w:val="20"/>
                        </w:rPr>
                      </w:pPr>
                      <w:hyperlink r:id="rId9" w:history="1">
                        <w:r w:rsidR="00260D75" w:rsidRPr="00260D75">
                          <w:rPr>
                            <w:rStyle w:val="Lienhypertexte"/>
                            <w:rFonts w:asciiTheme="minorHAnsi" w:hAnsiTheme="minorHAnsi" w:cstheme="minorHAnsi"/>
                            <w:sz w:val="22"/>
                            <w:szCs w:val="20"/>
                          </w:rPr>
                          <w:t>info@sermoulins.com</w:t>
                        </w:r>
                      </w:hyperlink>
                    </w:p>
                  </w:txbxContent>
                </v:textbox>
                <w10:wrap anchorx="page" anchory="page"/>
              </v:shape>
            </w:pict>
          </mc:Fallback>
        </mc:AlternateContent>
      </w:r>
    </w:p>
    <w:p w14:paraId="1899E8C8" w14:textId="79EF52BB" w:rsidR="00260D75" w:rsidRDefault="00260D75">
      <w:pPr>
        <w:rPr>
          <w:rFonts w:ascii="Calibri" w:hAnsi="Calibri"/>
          <w:sz w:val="20"/>
          <w:szCs w:val="20"/>
        </w:rPr>
      </w:pPr>
    </w:p>
    <w:p w14:paraId="004B0CD7" w14:textId="0189A55F" w:rsidR="00C579FE" w:rsidRPr="00260D75" w:rsidRDefault="00C579FE">
      <w:pPr>
        <w:rPr>
          <w:rFonts w:ascii="Calibri" w:hAnsi="Calibri"/>
          <w:sz w:val="22"/>
          <w:szCs w:val="22"/>
        </w:rPr>
      </w:pPr>
      <w:r w:rsidRPr="00260D75">
        <w:rPr>
          <w:rFonts w:ascii="Calibri" w:hAnsi="Calibri"/>
          <w:sz w:val="22"/>
          <w:szCs w:val="22"/>
        </w:rPr>
        <w:t xml:space="preserve">Le </w:t>
      </w:r>
    </w:p>
    <w:p w14:paraId="5A3831ED" w14:textId="77777777" w:rsidR="00C579FE" w:rsidRPr="007F3DE1" w:rsidRDefault="00C579FE">
      <w:pPr>
        <w:rPr>
          <w:rFonts w:ascii="Calibri" w:hAnsi="Calibri"/>
          <w:sz w:val="20"/>
          <w:szCs w:val="20"/>
        </w:rPr>
      </w:pPr>
    </w:p>
    <w:p w14:paraId="38E0362E" w14:textId="77777777" w:rsidR="00C579FE" w:rsidRDefault="00C579FE">
      <w:pPr>
        <w:rPr>
          <w:rFonts w:ascii="Calibri" w:hAnsi="Calibri"/>
          <w:sz w:val="20"/>
          <w:szCs w:val="20"/>
        </w:rPr>
      </w:pPr>
    </w:p>
    <w:p w14:paraId="0C8B45DA" w14:textId="77777777" w:rsidR="006E08AE" w:rsidRPr="007F3DE1" w:rsidRDefault="006E08AE">
      <w:pPr>
        <w:rPr>
          <w:rFonts w:ascii="Calibri" w:hAnsi="Calibri"/>
          <w:sz w:val="20"/>
          <w:szCs w:val="20"/>
        </w:rPr>
      </w:pPr>
    </w:p>
    <w:p w14:paraId="03ED91BC" w14:textId="77777777" w:rsidR="00913F79" w:rsidRDefault="00913F79" w:rsidP="00913F79">
      <w:pPr>
        <w:jc w:val="left"/>
        <w:rPr>
          <w:rFonts w:ascii="Calibri" w:eastAsia="Calibri" w:hAnsi="Calibri" w:cs="Calibri"/>
          <w:b/>
          <w:sz w:val="22"/>
          <w:szCs w:val="20"/>
          <w:lang w:eastAsia="en-US"/>
        </w:rPr>
      </w:pPr>
      <w:r>
        <w:rPr>
          <w:rFonts w:ascii="Calibri" w:eastAsia="Calibri" w:hAnsi="Calibri" w:cs="Calibri"/>
          <w:b/>
          <w:sz w:val="22"/>
          <w:szCs w:val="20"/>
          <w:lang w:eastAsia="en-US"/>
        </w:rPr>
        <w:t>À la personne responsable du dossier des droits parentaux</w:t>
      </w:r>
    </w:p>
    <w:p w14:paraId="4BFC825B" w14:textId="77777777" w:rsidR="00913F79" w:rsidRDefault="00913F79" w:rsidP="00913F79">
      <w:pPr>
        <w:jc w:val="left"/>
        <w:rPr>
          <w:rFonts w:ascii="Calibri" w:eastAsia="Calibri" w:hAnsi="Calibri" w:cs="Calibri"/>
          <w:b/>
          <w:sz w:val="22"/>
          <w:szCs w:val="20"/>
          <w:lang w:eastAsia="en-US"/>
        </w:rPr>
      </w:pPr>
      <w:r>
        <w:rPr>
          <w:rFonts w:ascii="Calibri" w:eastAsia="Calibri" w:hAnsi="Calibri" w:cs="Calibri"/>
          <w:b/>
          <w:sz w:val="22"/>
          <w:szCs w:val="20"/>
          <w:lang w:eastAsia="en-US"/>
        </w:rPr>
        <w:t>Service des ressources humaines</w:t>
      </w:r>
    </w:p>
    <w:p w14:paraId="3121CB94" w14:textId="54AF099F" w:rsidR="00913F79" w:rsidRDefault="00913F79" w:rsidP="00913F79">
      <w:pPr>
        <w:jc w:val="left"/>
        <w:rPr>
          <w:rFonts w:ascii="Calibri" w:eastAsia="Calibri" w:hAnsi="Calibri" w:cs="Calibri"/>
          <w:b/>
          <w:sz w:val="22"/>
          <w:szCs w:val="20"/>
          <w:lang w:eastAsia="en-US"/>
        </w:rPr>
      </w:pPr>
      <w:r>
        <w:rPr>
          <w:rFonts w:ascii="Calibri" w:eastAsia="Calibri" w:hAnsi="Calibri" w:cs="Calibri"/>
          <w:b/>
          <w:sz w:val="22"/>
          <w:szCs w:val="20"/>
          <w:lang w:eastAsia="en-US"/>
        </w:rPr>
        <w:t>Centre de services scolaire des Affluents</w:t>
      </w:r>
    </w:p>
    <w:p w14:paraId="788BC388" w14:textId="77777777" w:rsidR="00913F79" w:rsidRDefault="00913F79" w:rsidP="00913F79">
      <w:pPr>
        <w:jc w:val="left"/>
        <w:rPr>
          <w:rFonts w:ascii="Calibri" w:eastAsia="Calibri" w:hAnsi="Calibri" w:cs="Calibri"/>
          <w:sz w:val="22"/>
          <w:szCs w:val="20"/>
          <w:lang w:eastAsia="en-US"/>
        </w:rPr>
      </w:pPr>
      <w:r>
        <w:rPr>
          <w:rFonts w:ascii="Calibri" w:eastAsia="Calibri" w:hAnsi="Calibri" w:cs="Calibri"/>
          <w:sz w:val="22"/>
          <w:szCs w:val="20"/>
          <w:lang w:eastAsia="en-US"/>
        </w:rPr>
        <w:t>80 rue Jean-Baptiste-Meilleur</w:t>
      </w:r>
    </w:p>
    <w:p w14:paraId="24D91F49" w14:textId="77777777" w:rsidR="00913F79" w:rsidRDefault="00913F79" w:rsidP="00260D75">
      <w:pPr>
        <w:jc w:val="left"/>
        <w:rPr>
          <w:rFonts w:ascii="Calibri" w:eastAsia="Calibri" w:hAnsi="Calibri" w:cs="Calibri"/>
          <w:sz w:val="22"/>
          <w:szCs w:val="20"/>
          <w:lang w:eastAsia="en-US"/>
        </w:rPr>
      </w:pPr>
      <w:r>
        <w:rPr>
          <w:rFonts w:ascii="Calibri" w:eastAsia="Calibri" w:hAnsi="Calibri" w:cs="Calibri"/>
          <w:sz w:val="22"/>
          <w:szCs w:val="20"/>
          <w:lang w:eastAsia="en-US"/>
        </w:rPr>
        <w:t>Repentigny (</w:t>
      </w:r>
      <w:proofErr w:type="gramStart"/>
      <w:r>
        <w:rPr>
          <w:rFonts w:ascii="Calibri" w:eastAsia="Calibri" w:hAnsi="Calibri" w:cs="Calibri"/>
          <w:sz w:val="22"/>
          <w:szCs w:val="20"/>
          <w:lang w:eastAsia="en-US"/>
        </w:rPr>
        <w:t>Québec)  J</w:t>
      </w:r>
      <w:proofErr w:type="gramEnd"/>
      <w:r>
        <w:rPr>
          <w:rFonts w:ascii="Calibri" w:eastAsia="Calibri" w:hAnsi="Calibri" w:cs="Calibri"/>
          <w:sz w:val="22"/>
          <w:szCs w:val="20"/>
          <w:lang w:eastAsia="en-US"/>
        </w:rPr>
        <w:t>6A 6C5</w:t>
      </w:r>
    </w:p>
    <w:p w14:paraId="64533336" w14:textId="77777777" w:rsidR="00C579FE" w:rsidRPr="007F3DE1" w:rsidRDefault="00C579FE">
      <w:pPr>
        <w:rPr>
          <w:rFonts w:ascii="Calibri" w:hAnsi="Calibri"/>
          <w:sz w:val="20"/>
          <w:szCs w:val="20"/>
        </w:rPr>
      </w:pPr>
    </w:p>
    <w:p w14:paraId="66E09C45" w14:textId="77777777" w:rsidR="00C579FE" w:rsidRDefault="00C579FE">
      <w:pPr>
        <w:rPr>
          <w:rFonts w:ascii="Calibri" w:hAnsi="Calibri"/>
          <w:sz w:val="20"/>
          <w:szCs w:val="20"/>
        </w:rPr>
      </w:pPr>
    </w:p>
    <w:p w14:paraId="51D7F45B" w14:textId="77777777" w:rsidR="006E08AE" w:rsidRPr="007F3DE1" w:rsidRDefault="006E08AE">
      <w:pPr>
        <w:rPr>
          <w:rFonts w:ascii="Calibri" w:hAnsi="Calibri"/>
          <w:sz w:val="20"/>
          <w:szCs w:val="20"/>
        </w:rPr>
      </w:pPr>
    </w:p>
    <w:p w14:paraId="64C63979" w14:textId="70432AEC" w:rsidR="00C579FE" w:rsidRPr="00260D75" w:rsidRDefault="00C579FE" w:rsidP="00504B9B">
      <w:pPr>
        <w:pStyle w:val="Titre1"/>
        <w:spacing w:after="120"/>
        <w:ind w:left="806" w:hanging="806"/>
        <w:rPr>
          <w:rFonts w:asciiTheme="minorHAnsi" w:hAnsiTheme="minorHAnsi" w:cstheme="minorHAnsi"/>
          <w:sz w:val="22"/>
          <w:szCs w:val="22"/>
        </w:rPr>
      </w:pPr>
      <w:r w:rsidRPr="00260D75">
        <w:rPr>
          <w:rFonts w:asciiTheme="minorHAnsi" w:hAnsiTheme="minorHAnsi" w:cstheme="minorHAnsi"/>
          <w:sz w:val="22"/>
          <w:szCs w:val="22"/>
        </w:rPr>
        <w:t>Objet :</w:t>
      </w:r>
      <w:r w:rsidRPr="00260D75">
        <w:rPr>
          <w:rFonts w:asciiTheme="minorHAnsi" w:hAnsiTheme="minorHAnsi" w:cstheme="minorHAnsi"/>
          <w:sz w:val="22"/>
          <w:szCs w:val="22"/>
        </w:rPr>
        <w:tab/>
      </w:r>
      <w:r w:rsidR="001A0468">
        <w:rPr>
          <w:rFonts w:asciiTheme="minorHAnsi" w:hAnsiTheme="minorHAnsi" w:cstheme="minorHAnsi"/>
          <w:sz w:val="22"/>
          <w:szCs w:val="22"/>
        </w:rPr>
        <w:t>Congé de maternité et ses prolongations</w:t>
      </w:r>
    </w:p>
    <w:p w14:paraId="2397BECF" w14:textId="7B2EC24B" w:rsidR="00FF5847" w:rsidRPr="00260D75" w:rsidRDefault="00FF5847" w:rsidP="00504B9B">
      <w:pPr>
        <w:tabs>
          <w:tab w:val="left" w:pos="2520"/>
          <w:tab w:val="left" w:pos="4320"/>
        </w:tabs>
        <w:spacing w:after="120"/>
        <w:ind w:left="810" w:hanging="810"/>
        <w:rPr>
          <w:rFonts w:asciiTheme="minorHAnsi" w:hAnsiTheme="minorHAnsi" w:cstheme="minorHAnsi"/>
          <w:bCs/>
          <w:sz w:val="22"/>
          <w:szCs w:val="22"/>
        </w:rPr>
      </w:pPr>
      <w:r w:rsidRPr="00260D75">
        <w:rPr>
          <w:rFonts w:asciiTheme="minorHAnsi" w:hAnsiTheme="minorHAnsi" w:cstheme="minorHAnsi"/>
          <w:bCs/>
          <w:sz w:val="22"/>
          <w:szCs w:val="22"/>
        </w:rPr>
        <w:tab/>
      </w:r>
      <w:sdt>
        <w:sdtPr>
          <w:rPr>
            <w:rFonts w:asciiTheme="minorHAnsi" w:hAnsiTheme="minorHAnsi" w:cstheme="minorHAnsi"/>
            <w:bCs/>
            <w:sz w:val="22"/>
            <w:szCs w:val="22"/>
          </w:rPr>
          <w:id w:val="336355266"/>
          <w14:checkbox>
            <w14:checked w14:val="0"/>
            <w14:checkedState w14:val="2612" w14:font="MS Gothic"/>
            <w14:uncheckedState w14:val="2610" w14:font="MS Gothic"/>
          </w14:checkbox>
        </w:sdtPr>
        <w:sdtEndPr/>
        <w:sdtContent>
          <w:r w:rsidR="00504B9B" w:rsidRPr="00957103">
            <w:rPr>
              <w:rFonts w:ascii="Segoe UI Symbol" w:eastAsia="MS Gothic" w:hAnsi="Segoe UI Symbol" w:cs="Segoe UI Symbol"/>
              <w:bCs/>
              <w:sz w:val="22"/>
              <w:szCs w:val="22"/>
            </w:rPr>
            <w:t>☐</w:t>
          </w:r>
        </w:sdtContent>
      </w:sdt>
      <w:r w:rsidR="0093394A" w:rsidRPr="00957103">
        <w:rPr>
          <w:rFonts w:asciiTheme="minorHAnsi" w:hAnsiTheme="minorHAnsi" w:cstheme="minorHAnsi"/>
          <w:bCs/>
          <w:sz w:val="22"/>
          <w:szCs w:val="22"/>
        </w:rPr>
        <w:t xml:space="preserve"> </w:t>
      </w:r>
      <w:proofErr w:type="gramStart"/>
      <w:r w:rsidRPr="00957103">
        <w:rPr>
          <w:rFonts w:asciiTheme="minorHAnsi" w:hAnsiTheme="minorHAnsi" w:cstheme="minorHAnsi"/>
          <w:bCs/>
          <w:sz w:val="22"/>
          <w:szCs w:val="22"/>
        </w:rPr>
        <w:t>primaire</w:t>
      </w:r>
      <w:proofErr w:type="gramEnd"/>
      <w:r w:rsidRPr="00957103">
        <w:rPr>
          <w:rFonts w:asciiTheme="minorHAnsi" w:hAnsiTheme="minorHAnsi" w:cstheme="minorHAnsi"/>
          <w:bCs/>
          <w:sz w:val="22"/>
          <w:szCs w:val="22"/>
        </w:rPr>
        <w:tab/>
      </w:r>
      <w:sdt>
        <w:sdtPr>
          <w:rPr>
            <w:rFonts w:asciiTheme="minorHAnsi" w:hAnsiTheme="minorHAnsi" w:cstheme="minorHAnsi"/>
            <w:bCs/>
            <w:sz w:val="22"/>
            <w:szCs w:val="22"/>
          </w:rPr>
          <w:id w:val="-1554928733"/>
          <w14:checkbox>
            <w14:checked w14:val="0"/>
            <w14:checkedState w14:val="2612" w14:font="MS Gothic"/>
            <w14:uncheckedState w14:val="2610" w14:font="MS Gothic"/>
          </w14:checkbox>
        </w:sdtPr>
        <w:sdtEndPr/>
        <w:sdtContent>
          <w:r w:rsidR="00504B9B" w:rsidRPr="00957103">
            <w:rPr>
              <w:rFonts w:ascii="Segoe UI Symbol" w:eastAsia="MS Gothic" w:hAnsi="Segoe UI Symbol" w:cs="Segoe UI Symbol"/>
              <w:bCs/>
              <w:sz w:val="22"/>
              <w:szCs w:val="22"/>
            </w:rPr>
            <w:t>☐</w:t>
          </w:r>
        </w:sdtContent>
      </w:sdt>
      <w:r w:rsidR="0093394A" w:rsidRPr="00957103">
        <w:rPr>
          <w:rFonts w:asciiTheme="minorHAnsi" w:hAnsiTheme="minorHAnsi" w:cstheme="minorHAnsi"/>
          <w:bCs/>
          <w:sz w:val="22"/>
          <w:szCs w:val="22"/>
        </w:rPr>
        <w:t xml:space="preserve"> </w:t>
      </w:r>
      <w:r w:rsidRPr="00957103">
        <w:rPr>
          <w:rFonts w:asciiTheme="minorHAnsi" w:hAnsiTheme="minorHAnsi" w:cstheme="minorHAnsi"/>
          <w:bCs/>
          <w:sz w:val="22"/>
          <w:szCs w:val="22"/>
        </w:rPr>
        <w:t>secondaire</w:t>
      </w:r>
      <w:r w:rsidR="007124F5" w:rsidRPr="00957103">
        <w:rPr>
          <w:rFonts w:asciiTheme="minorHAnsi" w:hAnsiTheme="minorHAnsi" w:cstheme="minorHAnsi"/>
          <w:bCs/>
          <w:sz w:val="22"/>
          <w:szCs w:val="22"/>
        </w:rPr>
        <w:tab/>
      </w:r>
      <w:sdt>
        <w:sdtPr>
          <w:rPr>
            <w:rFonts w:asciiTheme="minorHAnsi" w:hAnsiTheme="minorHAnsi" w:cstheme="minorHAnsi"/>
            <w:bCs/>
            <w:sz w:val="22"/>
            <w:szCs w:val="22"/>
          </w:rPr>
          <w:id w:val="1809739124"/>
          <w14:checkbox>
            <w14:checked w14:val="0"/>
            <w14:checkedState w14:val="2612" w14:font="MS Gothic"/>
            <w14:uncheckedState w14:val="2610" w14:font="MS Gothic"/>
          </w14:checkbox>
        </w:sdtPr>
        <w:sdtEndPr/>
        <w:sdtContent>
          <w:r w:rsidR="00504B9B" w:rsidRPr="00957103">
            <w:rPr>
              <w:rFonts w:ascii="Segoe UI Symbol" w:eastAsia="MS Gothic" w:hAnsi="Segoe UI Symbol" w:cs="Segoe UI Symbol"/>
              <w:bCs/>
              <w:sz w:val="22"/>
              <w:szCs w:val="22"/>
            </w:rPr>
            <w:t>☐</w:t>
          </w:r>
        </w:sdtContent>
      </w:sdt>
      <w:r w:rsidR="00504B9B" w:rsidRPr="00957103">
        <w:rPr>
          <w:rFonts w:asciiTheme="minorHAnsi" w:hAnsiTheme="minorHAnsi" w:cstheme="minorHAnsi"/>
          <w:bCs/>
          <w:sz w:val="22"/>
          <w:szCs w:val="22"/>
        </w:rPr>
        <w:t xml:space="preserve"> </w:t>
      </w:r>
      <w:r w:rsidR="007124F5" w:rsidRPr="00957103">
        <w:rPr>
          <w:rFonts w:asciiTheme="minorHAnsi" w:hAnsiTheme="minorHAnsi" w:cstheme="minorHAnsi"/>
          <w:bCs/>
          <w:sz w:val="22"/>
          <w:szCs w:val="22"/>
        </w:rPr>
        <w:t>centres</w:t>
      </w:r>
    </w:p>
    <w:p w14:paraId="0F7FDB9A" w14:textId="77777777" w:rsidR="00C579FE" w:rsidRPr="007F3DE1" w:rsidRDefault="00C579FE" w:rsidP="002824C5">
      <w:pPr>
        <w:pBdr>
          <w:top w:val="single" w:sz="4" w:space="1" w:color="auto"/>
        </w:pBdr>
        <w:rPr>
          <w:rFonts w:ascii="Calibri" w:hAnsi="Calibri"/>
          <w:sz w:val="20"/>
          <w:szCs w:val="20"/>
        </w:rPr>
      </w:pPr>
    </w:p>
    <w:p w14:paraId="3718529A" w14:textId="77777777" w:rsidR="00C579FE" w:rsidRPr="00260D75" w:rsidRDefault="00C579FE">
      <w:pPr>
        <w:rPr>
          <w:rFonts w:ascii="Calibri" w:hAnsi="Calibri"/>
          <w:sz w:val="22"/>
          <w:szCs w:val="22"/>
        </w:rPr>
      </w:pPr>
      <w:r w:rsidRPr="00260D75">
        <w:rPr>
          <w:rFonts w:ascii="Calibri" w:hAnsi="Calibri"/>
          <w:sz w:val="22"/>
          <w:szCs w:val="22"/>
        </w:rPr>
        <w:t>Madame</w:t>
      </w:r>
      <w:r w:rsidR="0014374A" w:rsidRPr="00260D75">
        <w:rPr>
          <w:rFonts w:ascii="Calibri" w:hAnsi="Calibri"/>
          <w:sz w:val="22"/>
          <w:szCs w:val="22"/>
        </w:rPr>
        <w:t>, m</w:t>
      </w:r>
      <w:r w:rsidR="002824C5" w:rsidRPr="00260D75">
        <w:rPr>
          <w:rFonts w:ascii="Calibri" w:hAnsi="Calibri"/>
          <w:sz w:val="22"/>
          <w:szCs w:val="22"/>
        </w:rPr>
        <w:t>onsieur</w:t>
      </w:r>
      <w:r w:rsidRPr="00260D75">
        <w:rPr>
          <w:rFonts w:ascii="Calibri" w:hAnsi="Calibri"/>
          <w:sz w:val="22"/>
          <w:szCs w:val="22"/>
        </w:rPr>
        <w:t>,</w:t>
      </w:r>
    </w:p>
    <w:p w14:paraId="3B25A581" w14:textId="77777777" w:rsidR="00C579FE" w:rsidRPr="009A73F1" w:rsidRDefault="00C579FE">
      <w:pPr>
        <w:rPr>
          <w:rFonts w:ascii="Calibri" w:hAnsi="Calibri"/>
          <w:sz w:val="22"/>
          <w:szCs w:val="22"/>
        </w:rPr>
      </w:pPr>
    </w:p>
    <w:p w14:paraId="37CAA8E7" w14:textId="4E6B3F7C" w:rsidR="001A0468" w:rsidRDefault="001A0468">
      <w:pPr>
        <w:rPr>
          <w:rFonts w:ascii="Calibri" w:hAnsi="Calibri"/>
          <w:sz w:val="22"/>
          <w:szCs w:val="22"/>
        </w:rPr>
      </w:pPr>
      <w:r>
        <w:rPr>
          <w:rFonts w:ascii="Calibri" w:hAnsi="Calibri"/>
          <w:sz w:val="22"/>
          <w:szCs w:val="22"/>
        </w:rPr>
        <w:t>La date de la naissance prévue est le : _________________</w:t>
      </w:r>
    </w:p>
    <w:p w14:paraId="036F54BD" w14:textId="61127E38" w:rsidR="001A0468" w:rsidRDefault="001A0468">
      <w:pPr>
        <w:rPr>
          <w:rFonts w:ascii="Calibri" w:hAnsi="Calibri"/>
          <w:sz w:val="22"/>
          <w:szCs w:val="22"/>
        </w:rPr>
      </w:pPr>
    </w:p>
    <w:p w14:paraId="1D8126F4" w14:textId="0369A2CA" w:rsidR="001A0468" w:rsidRDefault="001A0468">
      <w:pPr>
        <w:rPr>
          <w:rFonts w:ascii="Calibri" w:hAnsi="Calibri"/>
          <w:sz w:val="22"/>
          <w:szCs w:val="22"/>
        </w:rPr>
      </w:pPr>
      <w:r>
        <w:rPr>
          <w:rFonts w:ascii="Calibri" w:hAnsi="Calibri"/>
          <w:sz w:val="22"/>
          <w:szCs w:val="22"/>
        </w:rPr>
        <w:t>Ma dernière journée de travail sera le : ________________</w:t>
      </w:r>
    </w:p>
    <w:p w14:paraId="4C8E17C2" w14:textId="0696E0A6" w:rsidR="001A0468" w:rsidRPr="009A73F1" w:rsidRDefault="001A0468">
      <w:pPr>
        <w:rPr>
          <w:rFonts w:ascii="Calibri" w:hAnsi="Calibri"/>
          <w:sz w:val="20"/>
          <w:szCs w:val="20"/>
        </w:rPr>
      </w:pPr>
    </w:p>
    <w:p w14:paraId="6534FBCC" w14:textId="3CACA37E" w:rsidR="001A0468" w:rsidRPr="009A73F1" w:rsidRDefault="001A0468">
      <w:pPr>
        <w:rPr>
          <w:rFonts w:ascii="Calibri" w:hAnsi="Calibri"/>
          <w:sz w:val="20"/>
          <w:szCs w:val="20"/>
        </w:rPr>
      </w:pPr>
    </w:p>
    <w:p w14:paraId="4608DF35" w14:textId="5A3A0F29" w:rsidR="001A0468" w:rsidRPr="001A0468" w:rsidRDefault="001A0468" w:rsidP="00F11E38">
      <w:pPr>
        <w:spacing w:after="40"/>
        <w:rPr>
          <w:rFonts w:ascii="Calibri" w:hAnsi="Calibri"/>
          <w:b/>
          <w:bCs/>
          <w:sz w:val="22"/>
          <w:szCs w:val="22"/>
        </w:rPr>
      </w:pPr>
      <w:r w:rsidRPr="001A0468">
        <w:rPr>
          <w:rFonts w:ascii="Calibri" w:hAnsi="Calibri"/>
          <w:b/>
          <w:bCs/>
          <w:sz w:val="22"/>
          <w:szCs w:val="22"/>
        </w:rPr>
        <w:t>Utilisation des journées de maladie (5-10.40 E1)</w:t>
      </w:r>
    </w:p>
    <w:p w14:paraId="5F177263" w14:textId="0B34F29F" w:rsidR="001A0468" w:rsidRDefault="001A0468">
      <w:pPr>
        <w:rPr>
          <w:rFonts w:ascii="Calibri" w:hAnsi="Calibri"/>
          <w:sz w:val="22"/>
          <w:szCs w:val="22"/>
        </w:rPr>
      </w:pPr>
      <w:r>
        <w:rPr>
          <w:rFonts w:ascii="Calibri" w:hAnsi="Calibri"/>
          <w:sz w:val="22"/>
          <w:szCs w:val="22"/>
        </w:rPr>
        <w:t xml:space="preserve">Je souhaite écouler mes journées de congé de maladie monnayables, soit </w:t>
      </w:r>
      <w:r w:rsidR="00901E21">
        <w:rPr>
          <w:rFonts w:ascii="Calibri" w:hAnsi="Calibri"/>
          <w:sz w:val="22"/>
          <w:szCs w:val="22"/>
        </w:rPr>
        <w:t>____</w:t>
      </w:r>
      <w:r>
        <w:rPr>
          <w:rFonts w:ascii="Calibri" w:hAnsi="Calibri"/>
          <w:sz w:val="22"/>
          <w:szCs w:val="22"/>
        </w:rPr>
        <w:t xml:space="preserve"> jour(s) du _______________ au _______________. Par la suite, je souhaite également écouler mes journées de maladies non monnayables, soit </w:t>
      </w:r>
      <w:r w:rsidR="00901E21">
        <w:rPr>
          <w:rFonts w:ascii="Calibri" w:hAnsi="Calibri"/>
          <w:sz w:val="22"/>
          <w:szCs w:val="22"/>
        </w:rPr>
        <w:t>____ jour(s) du _______________ au _______________.</w:t>
      </w:r>
    </w:p>
    <w:p w14:paraId="5F714A56" w14:textId="5242A1BB" w:rsidR="001A0468" w:rsidRPr="009A73F1" w:rsidRDefault="001A0468">
      <w:pPr>
        <w:rPr>
          <w:rFonts w:ascii="Calibri" w:hAnsi="Calibri"/>
          <w:sz w:val="20"/>
          <w:szCs w:val="20"/>
        </w:rPr>
      </w:pPr>
    </w:p>
    <w:p w14:paraId="614362FD" w14:textId="77777777" w:rsidR="009A73F1" w:rsidRPr="009A73F1" w:rsidRDefault="009A73F1">
      <w:pPr>
        <w:rPr>
          <w:rFonts w:ascii="Calibri" w:hAnsi="Calibri"/>
          <w:sz w:val="20"/>
          <w:szCs w:val="20"/>
        </w:rPr>
      </w:pPr>
    </w:p>
    <w:p w14:paraId="0F13F900" w14:textId="55D038E7" w:rsidR="00901E21" w:rsidRPr="00901E21" w:rsidRDefault="00901E21" w:rsidP="009A73F1">
      <w:pPr>
        <w:spacing w:after="120" w:line="192" w:lineRule="auto"/>
        <w:rPr>
          <w:rFonts w:ascii="Calibri" w:hAnsi="Calibri"/>
          <w:b/>
          <w:bCs/>
          <w:sz w:val="22"/>
          <w:szCs w:val="22"/>
        </w:rPr>
      </w:pPr>
      <w:r w:rsidRPr="00957103">
        <w:rPr>
          <w:rFonts w:ascii="Calibri" w:hAnsi="Calibri"/>
          <w:b/>
          <w:bCs/>
          <w:sz w:val="22"/>
          <w:szCs w:val="22"/>
        </w:rPr>
        <w:t>Congé de maternité de 21 semaines excluant la relâche (excluant également la période estivale pour les enseignantes régulières seulement) (5-13.0 E1)</w:t>
      </w:r>
    </w:p>
    <w:p w14:paraId="0F23B945" w14:textId="11C615B7" w:rsidR="001A0468" w:rsidRDefault="00901E21" w:rsidP="009A73F1">
      <w:pPr>
        <w:spacing w:after="120"/>
        <w:rPr>
          <w:rFonts w:ascii="Calibri" w:hAnsi="Calibri"/>
          <w:sz w:val="22"/>
          <w:szCs w:val="22"/>
        </w:rPr>
      </w:pPr>
      <w:r>
        <w:rPr>
          <w:rFonts w:ascii="Calibri" w:hAnsi="Calibri"/>
          <w:sz w:val="22"/>
          <w:szCs w:val="22"/>
        </w:rPr>
        <w:t>Mon congé de maternité débutera le _______________, soit en même temps que le RQAP.</w:t>
      </w:r>
    </w:p>
    <w:p w14:paraId="313A6D1E" w14:textId="7F63344F" w:rsidR="00901E21" w:rsidRDefault="00901E21">
      <w:pPr>
        <w:rPr>
          <w:rFonts w:ascii="Calibri" w:hAnsi="Calibri"/>
          <w:sz w:val="22"/>
          <w:szCs w:val="22"/>
        </w:rPr>
      </w:pPr>
      <w:r>
        <w:rPr>
          <w:rFonts w:ascii="Calibri" w:hAnsi="Calibri"/>
          <w:sz w:val="22"/>
          <w:szCs w:val="22"/>
        </w:rPr>
        <w:t xml:space="preserve">Je demanderai le RQAP de base </w:t>
      </w:r>
      <w:sdt>
        <w:sdtPr>
          <w:rPr>
            <w:rFonts w:ascii="Calibri" w:hAnsi="Calibri"/>
            <w:sz w:val="22"/>
            <w:szCs w:val="22"/>
          </w:rPr>
          <w:id w:val="-16610658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ou particulier </w:t>
      </w:r>
      <w:sdt>
        <w:sdtPr>
          <w:rPr>
            <w:rFonts w:ascii="Calibri" w:hAnsi="Calibri"/>
            <w:sz w:val="22"/>
            <w:szCs w:val="22"/>
          </w:rPr>
          <w:id w:val="-2219108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w:t>
      </w:r>
    </w:p>
    <w:p w14:paraId="1BDAB13D" w14:textId="56F4C3BC" w:rsidR="004412D1" w:rsidRPr="009A73F1" w:rsidRDefault="004412D1">
      <w:pPr>
        <w:rPr>
          <w:rFonts w:ascii="Calibri" w:hAnsi="Calibri"/>
          <w:sz w:val="20"/>
          <w:szCs w:val="20"/>
        </w:rPr>
      </w:pPr>
    </w:p>
    <w:p w14:paraId="0705F019" w14:textId="09D898AC" w:rsidR="004412D1" w:rsidRPr="009A73F1" w:rsidRDefault="004412D1">
      <w:pPr>
        <w:rPr>
          <w:rFonts w:ascii="Calibri" w:hAnsi="Calibri"/>
          <w:sz w:val="20"/>
          <w:szCs w:val="20"/>
        </w:rPr>
      </w:pPr>
    </w:p>
    <w:p w14:paraId="42EBC5A1" w14:textId="71397EDD" w:rsidR="004412D1" w:rsidRPr="004412D1" w:rsidRDefault="004412D1" w:rsidP="00F11E38">
      <w:pPr>
        <w:spacing w:after="60"/>
        <w:rPr>
          <w:rFonts w:ascii="Calibri" w:hAnsi="Calibri"/>
          <w:b/>
          <w:bCs/>
          <w:sz w:val="22"/>
          <w:szCs w:val="22"/>
        </w:rPr>
      </w:pPr>
      <w:r w:rsidRPr="004412D1">
        <w:rPr>
          <w:rFonts w:ascii="Calibri" w:hAnsi="Calibri"/>
          <w:b/>
          <w:bCs/>
          <w:sz w:val="22"/>
          <w:szCs w:val="22"/>
        </w:rPr>
        <w:t>Congé sans traitement en prolongation du congé de maternité (5-13.27 E1)</w:t>
      </w:r>
    </w:p>
    <w:p w14:paraId="5565AAB1" w14:textId="6671C778" w:rsidR="004412D1" w:rsidRDefault="004412D1" w:rsidP="009A73F1">
      <w:pPr>
        <w:spacing w:after="120"/>
        <w:rPr>
          <w:rFonts w:ascii="Calibri" w:hAnsi="Calibri"/>
          <w:sz w:val="22"/>
          <w:szCs w:val="22"/>
        </w:rPr>
      </w:pPr>
      <w:r>
        <w:rPr>
          <w:rFonts w:ascii="Calibri" w:hAnsi="Calibri"/>
          <w:sz w:val="22"/>
          <w:szCs w:val="22"/>
        </w:rPr>
        <w:t>À la fin des 21 semaines du congé de maternité, je choisis :</w:t>
      </w:r>
    </w:p>
    <w:p w14:paraId="5389AC6E" w14:textId="3F500D1B" w:rsidR="004412D1" w:rsidRPr="004412D1" w:rsidRDefault="009A73F1" w:rsidP="009A73F1">
      <w:pPr>
        <w:spacing w:after="80"/>
        <w:ind w:left="1354" w:hanging="1354"/>
        <w:rPr>
          <w:rFonts w:ascii="Calibri" w:hAnsi="Calibri"/>
          <w:sz w:val="22"/>
          <w:szCs w:val="22"/>
        </w:rPr>
      </w:pPr>
      <w:r>
        <w:rPr>
          <w:rFonts w:ascii="Calibri" w:hAnsi="Calibri"/>
          <w:sz w:val="22"/>
          <w:szCs w:val="22"/>
        </w:rPr>
        <w:t xml:space="preserve"> </w:t>
      </w:r>
      <w:sdt>
        <w:sdtPr>
          <w:rPr>
            <w:rFonts w:ascii="Calibri" w:hAnsi="Calibri"/>
            <w:sz w:val="22"/>
            <w:szCs w:val="22"/>
          </w:rPr>
          <w:id w:val="923764027"/>
          <w14:checkbox>
            <w14:checked w14:val="0"/>
            <w14:checkedState w14:val="2612" w14:font="MS Gothic"/>
            <w14:uncheckedState w14:val="2610" w14:font="MS Gothic"/>
          </w14:checkbox>
        </w:sdtPr>
        <w:sdtEndPr/>
        <w:sdtContent>
          <w:r w:rsidR="004412D1">
            <w:rPr>
              <w:rFonts w:ascii="MS Gothic" w:eastAsia="MS Gothic" w:hAnsi="MS Gothic" w:hint="eastAsia"/>
              <w:sz w:val="22"/>
              <w:szCs w:val="22"/>
            </w:rPr>
            <w:t>☐</w:t>
          </w:r>
        </w:sdtContent>
      </w:sdt>
      <w:r w:rsidR="004412D1" w:rsidRPr="004412D1">
        <w:rPr>
          <w:rFonts w:ascii="Calibri" w:hAnsi="Calibri"/>
          <w:sz w:val="22"/>
          <w:szCs w:val="22"/>
        </w:rPr>
        <w:t xml:space="preserve"> Option b) :</w:t>
      </w:r>
      <w:r w:rsidR="004412D1">
        <w:rPr>
          <w:rFonts w:ascii="Calibri" w:hAnsi="Calibri"/>
          <w:sz w:val="22"/>
          <w:szCs w:val="22"/>
        </w:rPr>
        <w:tab/>
      </w:r>
      <w:r w:rsidR="004412D1" w:rsidRPr="004412D1">
        <w:rPr>
          <w:rFonts w:ascii="Calibri" w:hAnsi="Calibri"/>
          <w:sz w:val="22"/>
          <w:szCs w:val="22"/>
        </w:rPr>
        <w:t>ne pas revenir au travail pour le reste de l’année et possibilité de prolongation à temps plein par la suite pour 2 années scolaires.</w:t>
      </w:r>
    </w:p>
    <w:p w14:paraId="63A8E80D" w14:textId="45037880" w:rsidR="004412D1" w:rsidRPr="004412D1" w:rsidRDefault="004412D1" w:rsidP="009A73F1">
      <w:pPr>
        <w:spacing w:after="80"/>
        <w:ind w:left="1354" w:hanging="1354"/>
        <w:rPr>
          <w:rFonts w:ascii="Calibri" w:hAnsi="Calibri"/>
          <w:sz w:val="22"/>
          <w:szCs w:val="22"/>
        </w:rPr>
      </w:pPr>
      <w:r>
        <w:rPr>
          <w:rFonts w:ascii="Calibri" w:hAnsi="Calibri"/>
          <w:sz w:val="22"/>
          <w:szCs w:val="22"/>
        </w:rPr>
        <w:t xml:space="preserve"> </w:t>
      </w:r>
      <w:sdt>
        <w:sdtPr>
          <w:rPr>
            <w:rFonts w:ascii="Calibri" w:hAnsi="Calibri"/>
            <w:sz w:val="22"/>
            <w:szCs w:val="22"/>
          </w:rPr>
          <w:id w:val="107330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412D1">
        <w:rPr>
          <w:rFonts w:ascii="Calibri" w:hAnsi="Calibri"/>
          <w:sz w:val="22"/>
          <w:szCs w:val="22"/>
        </w:rPr>
        <w:t xml:space="preserve"> Option c) :</w:t>
      </w:r>
      <w:r>
        <w:rPr>
          <w:rFonts w:ascii="Calibri" w:hAnsi="Calibri"/>
          <w:sz w:val="22"/>
          <w:szCs w:val="22"/>
        </w:rPr>
        <w:tab/>
      </w:r>
      <w:r w:rsidRPr="004412D1">
        <w:rPr>
          <w:rFonts w:ascii="Calibri" w:hAnsi="Calibri"/>
          <w:sz w:val="22"/>
          <w:szCs w:val="22"/>
        </w:rPr>
        <w:t xml:space="preserve">congé d’une période maximale de </w:t>
      </w:r>
      <w:r w:rsidR="00F376AF">
        <w:rPr>
          <w:rFonts w:ascii="Calibri" w:hAnsi="Calibri"/>
          <w:sz w:val="22"/>
          <w:szCs w:val="22"/>
        </w:rPr>
        <w:t>65</w:t>
      </w:r>
      <w:r w:rsidRPr="004412D1">
        <w:rPr>
          <w:rFonts w:ascii="Calibri" w:hAnsi="Calibri"/>
          <w:sz w:val="22"/>
          <w:szCs w:val="22"/>
        </w:rPr>
        <w:t xml:space="preserve"> semaines avec un retour possible plus tôt sur préavis de 21 jours (modèle 20).</w:t>
      </w:r>
    </w:p>
    <w:p w14:paraId="61DB30BC" w14:textId="01AAC322" w:rsidR="004412D1" w:rsidRPr="004412D1" w:rsidRDefault="004412D1" w:rsidP="009A73F1">
      <w:pPr>
        <w:spacing w:after="80"/>
        <w:ind w:left="1354" w:hanging="1354"/>
        <w:rPr>
          <w:rFonts w:ascii="Calibri" w:hAnsi="Calibri"/>
          <w:sz w:val="22"/>
          <w:szCs w:val="22"/>
        </w:rPr>
      </w:pPr>
      <w:r>
        <w:rPr>
          <w:rFonts w:ascii="Calibri" w:hAnsi="Calibri"/>
          <w:sz w:val="22"/>
          <w:szCs w:val="22"/>
        </w:rPr>
        <w:t xml:space="preserve"> </w:t>
      </w:r>
      <w:sdt>
        <w:sdtPr>
          <w:rPr>
            <w:rFonts w:ascii="Calibri" w:hAnsi="Calibri"/>
            <w:sz w:val="22"/>
            <w:szCs w:val="22"/>
          </w:rPr>
          <w:id w:val="14115894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412D1">
        <w:rPr>
          <w:rFonts w:ascii="Calibri" w:hAnsi="Calibri"/>
          <w:sz w:val="22"/>
          <w:szCs w:val="22"/>
        </w:rPr>
        <w:t xml:space="preserve"> Option d) :</w:t>
      </w:r>
      <w:r>
        <w:rPr>
          <w:rFonts w:ascii="Calibri" w:hAnsi="Calibri"/>
          <w:sz w:val="22"/>
          <w:szCs w:val="22"/>
        </w:rPr>
        <w:tab/>
      </w:r>
      <w:r w:rsidRPr="004412D1">
        <w:rPr>
          <w:rFonts w:ascii="Calibri" w:hAnsi="Calibri"/>
          <w:sz w:val="22"/>
          <w:szCs w:val="22"/>
        </w:rPr>
        <w:t>congé pour les deux prochaines périodes (janvier à juin et août à décembre), avec un retour possible plus tôt sur préavis de 30 jours (modèle 20) ou prolongation à temps plein pour une année supplémentaire.</w:t>
      </w:r>
    </w:p>
    <w:p w14:paraId="30E9795C" w14:textId="7322CCF0" w:rsidR="004412D1" w:rsidRPr="004412D1" w:rsidRDefault="004412D1" w:rsidP="004412D1">
      <w:pPr>
        <w:ind w:left="1350" w:hanging="1350"/>
        <w:rPr>
          <w:rFonts w:ascii="Calibri" w:hAnsi="Calibri"/>
          <w:sz w:val="22"/>
          <w:szCs w:val="22"/>
        </w:rPr>
      </w:pPr>
      <w:r>
        <w:rPr>
          <w:rFonts w:ascii="Calibri" w:hAnsi="Calibri"/>
          <w:sz w:val="22"/>
          <w:szCs w:val="22"/>
        </w:rPr>
        <w:t xml:space="preserve"> </w:t>
      </w:r>
      <w:sdt>
        <w:sdtPr>
          <w:rPr>
            <w:rFonts w:ascii="Calibri" w:hAnsi="Calibri"/>
            <w:sz w:val="22"/>
            <w:szCs w:val="22"/>
          </w:rPr>
          <w:id w:val="3358899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412D1">
        <w:rPr>
          <w:rFonts w:ascii="Calibri" w:hAnsi="Calibri"/>
          <w:sz w:val="22"/>
          <w:szCs w:val="22"/>
        </w:rPr>
        <w:t xml:space="preserve"> Option e) :</w:t>
      </w:r>
      <w:r>
        <w:rPr>
          <w:rFonts w:ascii="Calibri" w:hAnsi="Calibri"/>
          <w:sz w:val="22"/>
          <w:szCs w:val="22"/>
        </w:rPr>
        <w:tab/>
      </w:r>
      <w:r w:rsidRPr="004412D1">
        <w:rPr>
          <w:rFonts w:ascii="Calibri" w:hAnsi="Calibri"/>
          <w:sz w:val="22"/>
          <w:szCs w:val="22"/>
        </w:rPr>
        <w:t>ne pas revenir au travail pour le reste de l’année et possibilité de prolongation à temps partiel par la suite.</w:t>
      </w:r>
    </w:p>
    <w:p w14:paraId="17A5C85C" w14:textId="127B656E" w:rsidR="004412D1" w:rsidRDefault="004412D1">
      <w:pPr>
        <w:rPr>
          <w:rFonts w:ascii="Calibri" w:hAnsi="Calibri"/>
          <w:sz w:val="22"/>
          <w:szCs w:val="22"/>
        </w:rPr>
      </w:pPr>
    </w:p>
    <w:p w14:paraId="22EEFB0A" w14:textId="2F6965DA" w:rsidR="00F11E38" w:rsidRPr="00F11E38" w:rsidRDefault="00F11E38" w:rsidP="00F11E38">
      <w:pPr>
        <w:spacing w:after="60"/>
        <w:rPr>
          <w:rFonts w:ascii="Calibri" w:hAnsi="Calibri"/>
          <w:b/>
          <w:bCs/>
          <w:sz w:val="22"/>
          <w:szCs w:val="22"/>
        </w:rPr>
      </w:pPr>
      <w:r w:rsidRPr="00F11E38">
        <w:rPr>
          <w:rFonts w:ascii="Calibri" w:hAnsi="Calibri"/>
          <w:b/>
          <w:bCs/>
          <w:sz w:val="22"/>
          <w:szCs w:val="22"/>
        </w:rPr>
        <w:lastRenderedPageBreak/>
        <w:t>RREGOP</w:t>
      </w:r>
    </w:p>
    <w:p w14:paraId="3E35C83B" w14:textId="56F0AF99" w:rsidR="00F11E38" w:rsidRDefault="00F11E38" w:rsidP="00EA3D0B">
      <w:pPr>
        <w:rPr>
          <w:rFonts w:ascii="Calibri" w:hAnsi="Calibri"/>
          <w:sz w:val="22"/>
          <w:szCs w:val="22"/>
        </w:rPr>
      </w:pPr>
      <w:r w:rsidRPr="00F11E38">
        <w:rPr>
          <w:rFonts w:ascii="Calibri" w:hAnsi="Calibri"/>
          <w:sz w:val="22"/>
          <w:szCs w:val="22"/>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6A8D53C0" w14:textId="3228EB34" w:rsidR="00AB1B95" w:rsidRDefault="00AB1B95" w:rsidP="00EA3D0B">
      <w:pPr>
        <w:rPr>
          <w:rFonts w:ascii="Calibri" w:hAnsi="Calibri"/>
          <w:sz w:val="22"/>
          <w:szCs w:val="22"/>
        </w:rPr>
      </w:pPr>
    </w:p>
    <w:p w14:paraId="66D3F69D" w14:textId="77777777" w:rsidR="00EA3D0B" w:rsidRDefault="00EA3D0B" w:rsidP="00EA3D0B">
      <w:pPr>
        <w:rPr>
          <w:rFonts w:ascii="Calibri" w:hAnsi="Calibri"/>
          <w:sz w:val="22"/>
          <w:szCs w:val="22"/>
        </w:rPr>
      </w:pPr>
    </w:p>
    <w:p w14:paraId="16AB7768" w14:textId="627DCF11" w:rsidR="00AB1B95" w:rsidRPr="00AB1B95" w:rsidRDefault="00AB1B95" w:rsidP="00F11E38">
      <w:pPr>
        <w:spacing w:after="120"/>
        <w:rPr>
          <w:rFonts w:ascii="Calibri" w:hAnsi="Calibri"/>
          <w:b/>
          <w:bCs/>
          <w:sz w:val="22"/>
          <w:szCs w:val="22"/>
        </w:rPr>
      </w:pPr>
      <w:r w:rsidRPr="00AB1B95">
        <w:rPr>
          <w:rFonts w:ascii="Calibri" w:hAnsi="Calibri"/>
          <w:b/>
          <w:bCs/>
          <w:sz w:val="22"/>
          <w:szCs w:val="22"/>
        </w:rPr>
        <w:t>Expérience</w:t>
      </w:r>
    </w:p>
    <w:p w14:paraId="2E4A4C00" w14:textId="6CA8408D" w:rsidR="00F11E38" w:rsidRDefault="00F11E38" w:rsidP="00F11E38">
      <w:pPr>
        <w:rPr>
          <w:rFonts w:ascii="Calibri" w:hAnsi="Calibri"/>
          <w:sz w:val="22"/>
          <w:szCs w:val="22"/>
        </w:rPr>
      </w:pPr>
      <w:r w:rsidRPr="00F11E38">
        <w:rPr>
          <w:rFonts w:ascii="Calibri" w:hAnsi="Calibri"/>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38B14221" w14:textId="0342C4A2" w:rsidR="00F11E38" w:rsidRPr="00F11E38" w:rsidRDefault="00F11E38">
      <w:pPr>
        <w:rPr>
          <w:rFonts w:ascii="Calibri" w:hAnsi="Calibri"/>
          <w:sz w:val="20"/>
          <w:szCs w:val="20"/>
        </w:rPr>
      </w:pPr>
    </w:p>
    <w:p w14:paraId="337E29C2" w14:textId="77777777" w:rsidR="00F11E38" w:rsidRPr="00F11E38" w:rsidRDefault="00F11E38">
      <w:pPr>
        <w:rPr>
          <w:rFonts w:ascii="Calibri" w:hAnsi="Calibri"/>
          <w:sz w:val="20"/>
          <w:szCs w:val="20"/>
        </w:rPr>
      </w:pPr>
    </w:p>
    <w:p w14:paraId="285B40A2" w14:textId="0D700080" w:rsidR="001A0468" w:rsidRPr="009A73F1" w:rsidRDefault="004412D1" w:rsidP="00F11E38">
      <w:pPr>
        <w:spacing w:after="60"/>
        <w:rPr>
          <w:rFonts w:ascii="Calibri" w:hAnsi="Calibri"/>
          <w:b/>
          <w:bCs/>
          <w:sz w:val="22"/>
          <w:szCs w:val="22"/>
        </w:rPr>
      </w:pPr>
      <w:r w:rsidRPr="009A73F1">
        <w:rPr>
          <w:rFonts w:ascii="Calibri" w:hAnsi="Calibri"/>
          <w:b/>
          <w:bCs/>
          <w:sz w:val="22"/>
          <w:szCs w:val="22"/>
        </w:rPr>
        <w:t>Assurances collectives</w:t>
      </w:r>
    </w:p>
    <w:p w14:paraId="5C01F521" w14:textId="3023DB4C" w:rsidR="009A73F1" w:rsidRPr="009A73F1" w:rsidRDefault="009A73F1" w:rsidP="00F11E38">
      <w:pPr>
        <w:spacing w:after="120"/>
        <w:rPr>
          <w:rFonts w:asciiTheme="minorHAnsi" w:eastAsia="Calibri" w:hAnsiTheme="minorHAnsi" w:cstheme="minorHAnsi"/>
          <w:sz w:val="22"/>
          <w:szCs w:val="22"/>
          <w:lang w:eastAsia="en-US"/>
        </w:rPr>
      </w:pPr>
      <w:r w:rsidRPr="00957103">
        <w:rPr>
          <w:rFonts w:asciiTheme="minorHAnsi" w:eastAsia="Calibri" w:hAnsiTheme="minorHAnsi" w:cstheme="minorHAnsi"/>
          <w:sz w:val="22"/>
          <w:szCs w:val="22"/>
          <w:lang w:eastAsia="en-US"/>
        </w:rPr>
        <w:t>Je désire également continuer à participer aux régimes d’assurance qui me sont applicables, le tout conformément à la clause 5-13.13</w:t>
      </w:r>
      <w:r w:rsidR="000C4547" w:rsidRPr="00957103">
        <w:rPr>
          <w:rFonts w:asciiTheme="minorHAnsi" w:eastAsia="Calibri" w:hAnsiTheme="minorHAnsi" w:cstheme="minorHAnsi"/>
          <w:sz w:val="22"/>
          <w:szCs w:val="22"/>
          <w:lang w:eastAsia="en-US"/>
        </w:rPr>
        <w:t xml:space="preserve"> E</w:t>
      </w:r>
      <w:r w:rsidR="00957103" w:rsidRPr="00957103">
        <w:rPr>
          <w:rFonts w:asciiTheme="minorHAnsi" w:eastAsia="Calibri" w:hAnsiTheme="minorHAnsi" w:cstheme="minorHAnsi"/>
          <w:sz w:val="22"/>
          <w:szCs w:val="22"/>
          <w:lang w:eastAsia="en-US"/>
        </w:rPr>
        <w:t>1</w:t>
      </w:r>
      <w:r w:rsidRPr="00957103">
        <w:rPr>
          <w:rFonts w:asciiTheme="minorHAnsi" w:eastAsia="Calibri" w:hAnsiTheme="minorHAnsi" w:cstheme="minorHAnsi"/>
          <w:sz w:val="22"/>
          <w:szCs w:val="22"/>
          <w:lang w:eastAsia="en-US"/>
        </w:rPr>
        <w:t>.</w:t>
      </w:r>
    </w:p>
    <w:p w14:paraId="70D7DEED" w14:textId="1F5C3F19" w:rsidR="00697242" w:rsidRDefault="00697242" w:rsidP="00F11E38">
      <w:pPr>
        <w:rPr>
          <w:rFonts w:ascii="Calibri" w:hAnsi="Calibri"/>
          <w:sz w:val="22"/>
          <w:szCs w:val="22"/>
        </w:rPr>
      </w:pPr>
      <w:r w:rsidRPr="00957103">
        <w:rPr>
          <w:rFonts w:ascii="Calibri" w:hAnsi="Calibri"/>
          <w:sz w:val="22"/>
          <w:szCs w:val="22"/>
        </w:rPr>
        <w:t>Finalement, je vous informerai des dates précises dans les meilleurs délais à la suite de la naissance de mon enfant.</w:t>
      </w:r>
    </w:p>
    <w:p w14:paraId="30ED6871" w14:textId="77777777" w:rsidR="00F11E38" w:rsidRPr="00260D75" w:rsidRDefault="00F11E38" w:rsidP="00F11E38">
      <w:pPr>
        <w:rPr>
          <w:rFonts w:ascii="Calibri" w:hAnsi="Calibri"/>
          <w:sz w:val="22"/>
          <w:szCs w:val="22"/>
        </w:rPr>
      </w:pPr>
    </w:p>
    <w:p w14:paraId="45FC2874" w14:textId="77777777" w:rsidR="00C579FE" w:rsidRPr="00260D75" w:rsidRDefault="0014374A">
      <w:pPr>
        <w:rPr>
          <w:rFonts w:ascii="Calibri" w:hAnsi="Calibri"/>
          <w:sz w:val="22"/>
          <w:szCs w:val="22"/>
        </w:rPr>
      </w:pPr>
      <w:r w:rsidRPr="00260D75">
        <w:rPr>
          <w:rFonts w:ascii="Calibri" w:hAnsi="Calibri"/>
          <w:sz w:val="22"/>
          <w:szCs w:val="22"/>
        </w:rPr>
        <w:t>Je vous prie d’agréer, madame, m</w:t>
      </w:r>
      <w:r w:rsidR="002824C5" w:rsidRPr="00260D75">
        <w:rPr>
          <w:rFonts w:ascii="Calibri" w:hAnsi="Calibri"/>
          <w:sz w:val="22"/>
          <w:szCs w:val="22"/>
        </w:rPr>
        <w:t>onsieur,</w:t>
      </w:r>
      <w:r w:rsidR="00C579FE" w:rsidRPr="00260D75">
        <w:rPr>
          <w:rFonts w:ascii="Calibri" w:hAnsi="Calibri"/>
          <w:sz w:val="22"/>
          <w:szCs w:val="22"/>
        </w:rPr>
        <w:t xml:space="preserve"> mes salutations distinguées.</w:t>
      </w:r>
    </w:p>
    <w:p w14:paraId="75A8B285" w14:textId="77777777" w:rsidR="00C579FE" w:rsidRPr="007F3DE1" w:rsidRDefault="00C579FE">
      <w:pPr>
        <w:rPr>
          <w:rFonts w:ascii="Calibri" w:hAnsi="Calibri"/>
          <w:sz w:val="20"/>
          <w:szCs w:val="20"/>
        </w:rPr>
      </w:pPr>
    </w:p>
    <w:p w14:paraId="63D583FD" w14:textId="77777777" w:rsidR="00C579FE" w:rsidRPr="007F3DE1" w:rsidRDefault="00C579FE">
      <w:pPr>
        <w:rPr>
          <w:rFonts w:ascii="Calibri" w:hAnsi="Calibri"/>
          <w:sz w:val="20"/>
          <w:szCs w:val="20"/>
        </w:rPr>
      </w:pPr>
    </w:p>
    <w:p w14:paraId="372CA500" w14:textId="77777777" w:rsidR="00504B9B" w:rsidRPr="008F7128" w:rsidRDefault="00504B9B" w:rsidP="00504B9B">
      <w:pPr>
        <w:tabs>
          <w:tab w:val="right" w:pos="2880"/>
        </w:tabs>
        <w:rPr>
          <w:rFonts w:asciiTheme="minorHAnsi" w:hAnsiTheme="minorHAnsi" w:cstheme="minorHAnsi"/>
          <w:sz w:val="12"/>
          <w:szCs w:val="12"/>
          <w:u w:val="single"/>
        </w:rPr>
      </w:pPr>
      <w:bookmarkStart w:id="0" w:name="_Hlk85700225"/>
      <w:bookmarkStart w:id="1" w:name="_Hlk85700663"/>
      <w:bookmarkStart w:id="2" w:name="_Hlk85701554"/>
      <w:r w:rsidRPr="008F7128">
        <w:rPr>
          <w:rFonts w:asciiTheme="minorHAnsi" w:hAnsiTheme="minorHAnsi" w:cstheme="minorHAnsi"/>
          <w:sz w:val="12"/>
          <w:szCs w:val="12"/>
          <w:u w:val="single"/>
        </w:rPr>
        <w:tab/>
      </w:r>
    </w:p>
    <w:p w14:paraId="46C2BFAD" w14:textId="77777777" w:rsidR="00504B9B" w:rsidRDefault="00504B9B" w:rsidP="00504B9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38401F0C" w14:textId="77777777" w:rsidR="00504B9B" w:rsidRDefault="00504B9B" w:rsidP="00504B9B">
      <w:pPr>
        <w:spacing w:after="120"/>
        <w:rPr>
          <w:rFonts w:asciiTheme="minorHAnsi" w:hAnsiTheme="minorHAnsi" w:cstheme="minorHAnsi"/>
          <w:szCs w:val="22"/>
        </w:rPr>
      </w:pPr>
    </w:p>
    <w:p w14:paraId="0EF3E8FA" w14:textId="77777777" w:rsidR="00504B9B" w:rsidRPr="008F7128" w:rsidRDefault="00504B9B" w:rsidP="00504B9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3E3D7B96" w14:textId="77777777" w:rsidR="00504B9B" w:rsidRDefault="00504B9B" w:rsidP="00504B9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57BB0F3E" w14:textId="77777777" w:rsidR="00504B9B" w:rsidRDefault="00504B9B" w:rsidP="00504B9B">
      <w:pPr>
        <w:rPr>
          <w:rFonts w:asciiTheme="minorHAnsi" w:hAnsiTheme="minorHAnsi" w:cstheme="minorHAnsi"/>
          <w:i/>
          <w:iCs/>
          <w:szCs w:val="22"/>
        </w:rPr>
      </w:pPr>
    </w:p>
    <w:p w14:paraId="3E44B0FD" w14:textId="77777777" w:rsidR="00504B9B" w:rsidRPr="008F7128" w:rsidRDefault="00504B9B" w:rsidP="00504B9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6C46B03A" w14:textId="77777777" w:rsidR="00504B9B" w:rsidRDefault="00504B9B" w:rsidP="00504B9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6EE3847F" w14:textId="77777777" w:rsidR="00504B9B" w:rsidRDefault="00504B9B" w:rsidP="00504B9B">
      <w:pPr>
        <w:rPr>
          <w:rFonts w:asciiTheme="minorHAnsi" w:hAnsiTheme="minorHAnsi" w:cstheme="minorHAnsi"/>
          <w:sz w:val="22"/>
          <w:szCs w:val="22"/>
        </w:rPr>
      </w:pPr>
    </w:p>
    <w:p w14:paraId="3C3CE4C4" w14:textId="77777777" w:rsidR="00504B9B" w:rsidRPr="00067172" w:rsidRDefault="00504B9B" w:rsidP="00504B9B">
      <w:pPr>
        <w:rPr>
          <w:rFonts w:asciiTheme="minorHAnsi" w:hAnsiTheme="minorHAnsi" w:cstheme="minorHAnsi"/>
          <w:sz w:val="22"/>
          <w:szCs w:val="22"/>
        </w:rPr>
      </w:pPr>
    </w:p>
    <w:p w14:paraId="65D295C6" w14:textId="019D2B70" w:rsidR="00C579FE" w:rsidRPr="00504B9B" w:rsidRDefault="00504B9B" w:rsidP="00504B9B">
      <w:pPr>
        <w:tabs>
          <w:tab w:val="left" w:pos="630"/>
        </w:tabs>
        <w:rPr>
          <w:rFonts w:ascii="Calibri" w:hAnsi="Calibri"/>
          <w:sz w:val="20"/>
          <w:szCs w:val="20"/>
        </w:rPr>
      </w:pPr>
      <w:bookmarkStart w:id="3" w:name="_Hlk85699193"/>
      <w:proofErr w:type="spellStart"/>
      <w:r w:rsidRPr="00504B9B">
        <w:rPr>
          <w:rFonts w:asciiTheme="minorHAnsi" w:hAnsiTheme="minorHAnsi" w:cstheme="minorHAnsi"/>
          <w:sz w:val="20"/>
          <w:szCs w:val="20"/>
        </w:rPr>
        <w:t>c.c</w:t>
      </w:r>
      <w:proofErr w:type="spellEnd"/>
      <w:r w:rsidRPr="00504B9B">
        <w:rPr>
          <w:rFonts w:asciiTheme="minorHAnsi" w:hAnsiTheme="minorHAnsi" w:cstheme="minorHAnsi"/>
          <w:sz w:val="20"/>
          <w:szCs w:val="20"/>
        </w:rPr>
        <w:t xml:space="preserve">. : </w:t>
      </w:r>
      <w:r w:rsidRPr="00504B9B">
        <w:rPr>
          <w:rFonts w:asciiTheme="minorHAnsi" w:hAnsiTheme="minorHAnsi" w:cstheme="minorHAnsi"/>
          <w:sz w:val="20"/>
          <w:szCs w:val="20"/>
        </w:rPr>
        <w:tab/>
        <w:t>Syndicat de l’enseignement de la région des Moulins (CSQ)</w:t>
      </w:r>
      <w:bookmarkEnd w:id="1"/>
      <w:bookmarkEnd w:id="2"/>
      <w:bookmarkEnd w:id="3"/>
    </w:p>
    <w:sectPr w:rsidR="00C579FE" w:rsidRPr="00504B9B" w:rsidSect="006E08AE">
      <w:pgSz w:w="12240" w:h="15840"/>
      <w:pgMar w:top="1440" w:right="1296" w:bottom="720" w:left="1296"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1C3E" w14:textId="77777777" w:rsidR="008E5222" w:rsidRDefault="008E5222" w:rsidP="000C4547">
      <w:r>
        <w:separator/>
      </w:r>
    </w:p>
  </w:endnote>
  <w:endnote w:type="continuationSeparator" w:id="0">
    <w:p w14:paraId="256FAE3A" w14:textId="77777777" w:rsidR="008E5222" w:rsidRDefault="008E5222" w:rsidP="000C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AEE9" w14:textId="77777777" w:rsidR="008E5222" w:rsidRDefault="008E5222" w:rsidP="000C4547">
      <w:r>
        <w:separator/>
      </w:r>
    </w:p>
  </w:footnote>
  <w:footnote w:type="continuationSeparator" w:id="0">
    <w:p w14:paraId="62B4E290" w14:textId="77777777" w:rsidR="008E5222" w:rsidRDefault="008E5222" w:rsidP="000C4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47"/>
    <w:rsid w:val="0004379E"/>
    <w:rsid w:val="00080DAE"/>
    <w:rsid w:val="000C2787"/>
    <w:rsid w:val="000C4547"/>
    <w:rsid w:val="00126778"/>
    <w:rsid w:val="0014374A"/>
    <w:rsid w:val="00186766"/>
    <w:rsid w:val="001A0468"/>
    <w:rsid w:val="001E38CE"/>
    <w:rsid w:val="002255D9"/>
    <w:rsid w:val="00260D75"/>
    <w:rsid w:val="002824C5"/>
    <w:rsid w:val="002825AA"/>
    <w:rsid w:val="004309A8"/>
    <w:rsid w:val="004412D1"/>
    <w:rsid w:val="00497F63"/>
    <w:rsid w:val="004A29B2"/>
    <w:rsid w:val="00504B9B"/>
    <w:rsid w:val="00570625"/>
    <w:rsid w:val="00573388"/>
    <w:rsid w:val="00574F0C"/>
    <w:rsid w:val="005C0B37"/>
    <w:rsid w:val="005D4ACE"/>
    <w:rsid w:val="00691A0E"/>
    <w:rsid w:val="00697242"/>
    <w:rsid w:val="006D09DF"/>
    <w:rsid w:val="006E08AE"/>
    <w:rsid w:val="007124F5"/>
    <w:rsid w:val="00714998"/>
    <w:rsid w:val="00730E20"/>
    <w:rsid w:val="00772F52"/>
    <w:rsid w:val="007A3A80"/>
    <w:rsid w:val="007F3DE1"/>
    <w:rsid w:val="008D3DEA"/>
    <w:rsid w:val="008E5222"/>
    <w:rsid w:val="008F0E0D"/>
    <w:rsid w:val="00901E21"/>
    <w:rsid w:val="009111EE"/>
    <w:rsid w:val="00913F79"/>
    <w:rsid w:val="00921CF4"/>
    <w:rsid w:val="0093394A"/>
    <w:rsid w:val="00957103"/>
    <w:rsid w:val="00957AC0"/>
    <w:rsid w:val="00991715"/>
    <w:rsid w:val="009A73F1"/>
    <w:rsid w:val="009D5678"/>
    <w:rsid w:val="00A227F7"/>
    <w:rsid w:val="00A70DEC"/>
    <w:rsid w:val="00AB1B95"/>
    <w:rsid w:val="00B1193C"/>
    <w:rsid w:val="00B23BE4"/>
    <w:rsid w:val="00B72A28"/>
    <w:rsid w:val="00BB0648"/>
    <w:rsid w:val="00C16AA4"/>
    <w:rsid w:val="00C579FE"/>
    <w:rsid w:val="00CB34FC"/>
    <w:rsid w:val="00CB3967"/>
    <w:rsid w:val="00D47D99"/>
    <w:rsid w:val="00DA4EB6"/>
    <w:rsid w:val="00DD698C"/>
    <w:rsid w:val="00E341D4"/>
    <w:rsid w:val="00E54499"/>
    <w:rsid w:val="00E72713"/>
    <w:rsid w:val="00EA3D0B"/>
    <w:rsid w:val="00F0252A"/>
    <w:rsid w:val="00F11E38"/>
    <w:rsid w:val="00F376AF"/>
    <w:rsid w:val="00F61CEA"/>
    <w:rsid w:val="00F97E02"/>
    <w:rsid w:val="00FC2F5F"/>
    <w:rsid w:val="00FF58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E908"/>
  <w15:docId w15:val="{10FD1BED-9CD5-4085-B9A3-CA7E1BB6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A80"/>
    <w:pPr>
      <w:jc w:val="both"/>
    </w:pPr>
    <w:rPr>
      <w:rFonts w:ascii="Arial" w:hAnsi="Arial" w:cs="Arial"/>
      <w:sz w:val="24"/>
      <w:szCs w:val="24"/>
      <w:lang w:eastAsia="fr-FR"/>
    </w:rPr>
  </w:style>
  <w:style w:type="paragraph" w:styleId="Titre1">
    <w:name w:val="heading 1"/>
    <w:basedOn w:val="Normal"/>
    <w:next w:val="Normal"/>
    <w:qFormat/>
    <w:rsid w:val="007A3A80"/>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730E20"/>
    <w:rPr>
      <w:rFonts w:ascii="Tahoma" w:hAnsi="Tahoma" w:cs="Tahoma"/>
      <w:sz w:val="16"/>
      <w:szCs w:val="16"/>
    </w:rPr>
  </w:style>
  <w:style w:type="character" w:customStyle="1" w:styleId="TextedebullesCar">
    <w:name w:val="Texte de bulles Car"/>
    <w:link w:val="Textedebulles"/>
    <w:rsid w:val="00730E20"/>
    <w:rPr>
      <w:rFonts w:ascii="Tahoma" w:hAnsi="Tahoma" w:cs="Tahoma"/>
      <w:sz w:val="16"/>
      <w:szCs w:val="16"/>
      <w:lang w:eastAsia="fr-FR"/>
    </w:rPr>
  </w:style>
  <w:style w:type="character" w:styleId="Lienhypertexte">
    <w:name w:val="Hyperlink"/>
    <w:basedOn w:val="Policepardfaut"/>
    <w:uiPriority w:val="99"/>
    <w:semiHidden/>
    <w:unhideWhenUsed/>
    <w:rsid w:val="00913F79"/>
    <w:rPr>
      <w:color w:val="0000FF" w:themeColor="hyperlink"/>
      <w:u w:val="single"/>
    </w:rPr>
  </w:style>
  <w:style w:type="paragraph" w:styleId="En-tte">
    <w:name w:val="header"/>
    <w:basedOn w:val="Normal"/>
    <w:link w:val="En-tteCar"/>
    <w:unhideWhenUsed/>
    <w:rsid w:val="000C4547"/>
    <w:pPr>
      <w:tabs>
        <w:tab w:val="center" w:pos="4320"/>
        <w:tab w:val="right" w:pos="8640"/>
      </w:tabs>
    </w:pPr>
  </w:style>
  <w:style w:type="character" w:customStyle="1" w:styleId="En-tteCar">
    <w:name w:val="En-tête Car"/>
    <w:basedOn w:val="Policepardfaut"/>
    <w:link w:val="En-tte"/>
    <w:rsid w:val="000C4547"/>
    <w:rPr>
      <w:rFonts w:ascii="Arial" w:hAnsi="Arial" w:cs="Arial"/>
      <w:sz w:val="24"/>
      <w:szCs w:val="24"/>
      <w:lang w:eastAsia="fr-FR"/>
    </w:rPr>
  </w:style>
  <w:style w:type="paragraph" w:styleId="Pieddepage">
    <w:name w:val="footer"/>
    <w:basedOn w:val="Normal"/>
    <w:link w:val="PieddepageCar"/>
    <w:unhideWhenUsed/>
    <w:rsid w:val="000C4547"/>
    <w:pPr>
      <w:tabs>
        <w:tab w:val="center" w:pos="4320"/>
        <w:tab w:val="right" w:pos="8640"/>
      </w:tabs>
    </w:pPr>
  </w:style>
  <w:style w:type="character" w:customStyle="1" w:styleId="PieddepageCar">
    <w:name w:val="Pied de page Car"/>
    <w:basedOn w:val="Policepardfaut"/>
    <w:link w:val="Pieddepage"/>
    <w:rsid w:val="000C4547"/>
    <w:rPr>
      <w:rFonts w:ascii="Arial"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2928">
      <w:bodyDiv w:val="1"/>
      <w:marLeft w:val="0"/>
      <w:marRight w:val="0"/>
      <w:marTop w:val="0"/>
      <w:marBottom w:val="0"/>
      <w:divBdr>
        <w:top w:val="none" w:sz="0" w:space="0" w:color="auto"/>
        <w:left w:val="none" w:sz="0" w:space="0" w:color="auto"/>
        <w:bottom w:val="none" w:sz="0" w:space="0" w:color="auto"/>
        <w:right w:val="none" w:sz="0" w:space="0" w:color="auto"/>
      </w:divBdr>
    </w:div>
    <w:div w:id="5876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itsparentaux@cssda.gouv.qc.ca" TargetMode="Externa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itsparentaux@cssda.gouv.qc.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SERM-DC\secreta\Lilianne\public\SITE%20WEB\DROITS%20PARENTAUX\MOD&#200;LES%20DE%20LETTRES\info@sermoulin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2428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Le</vt:lpstr>
    </vt:vector>
  </TitlesOfParts>
  <Company>SERM</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france</dc:creator>
  <cp:lastModifiedBy>Lilianne Touchette</cp:lastModifiedBy>
  <cp:revision>2</cp:revision>
  <cp:lastPrinted>2014-11-19T16:40:00Z</cp:lastPrinted>
  <dcterms:created xsi:type="dcterms:W3CDTF">2022-11-28T14:36:00Z</dcterms:created>
  <dcterms:modified xsi:type="dcterms:W3CDTF">2022-11-28T14:36:00Z</dcterms:modified>
</cp:coreProperties>
</file>